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E96A" w14:textId="77777777" w:rsidR="00B21F3B" w:rsidRPr="00EC03C5" w:rsidRDefault="00FE3B2F" w:rsidP="00526F39">
      <w:pPr>
        <w:rPr>
          <w:rFonts w:ascii="Arial" w:hAnsi="Arial" w:cs="Arial"/>
          <w:color w:val="000000"/>
          <w:sz w:val="48"/>
          <w:szCs w:val="48"/>
        </w:rPr>
      </w:pPr>
      <w:r>
        <w:rPr>
          <w:noProof/>
        </w:rPr>
        <w:pict w14:anchorId="31DAB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1" type="#_x0000_t75" style="position:absolute;margin-left:372.95pt;margin-top:31.85pt;width:136.55pt;height:34.95pt;z-index:-251658752;visibility:visible;mso-position-vertical-relative:page;mso-width-relative:margin;mso-height-relative:margin">
            <v:imagedata r:id="rId8" o:title=""/>
            <w10:wrap anchory="page"/>
          </v:shape>
        </w:pict>
      </w:r>
    </w:p>
    <w:p w14:paraId="2B8467F1" w14:textId="77777777" w:rsidR="004D1D88" w:rsidRPr="00EC03C5" w:rsidRDefault="008E756D" w:rsidP="00526F39">
      <w:pPr>
        <w:tabs>
          <w:tab w:val="right" w:pos="10206"/>
        </w:tabs>
        <w:ind w:left="-567"/>
        <w:rPr>
          <w:rFonts w:ascii="Arial" w:hAnsi="Arial" w:cs="Arial"/>
          <w:color w:val="000000"/>
          <w:sz w:val="18"/>
        </w:rPr>
      </w:pPr>
      <w:r w:rsidRPr="00EC03C5">
        <w:rPr>
          <w:rFonts w:ascii="Arial" w:hAnsi="Arial" w:cs="Arial"/>
          <w:color w:val="000000"/>
          <w:sz w:val="16"/>
          <w:szCs w:val="28"/>
        </w:rPr>
        <w:t xml:space="preserve">Queensland | </w:t>
      </w:r>
      <w:r w:rsidRPr="00EC03C5">
        <w:rPr>
          <w:rFonts w:ascii="Arial" w:hAnsi="Arial" w:cs="Arial"/>
          <w:i/>
          <w:color w:val="000000"/>
          <w:sz w:val="16"/>
          <w:szCs w:val="28"/>
        </w:rPr>
        <w:t xml:space="preserve">Legal Professional Act 2007 </w:t>
      </w:r>
      <w:r w:rsidRPr="00EC03C5">
        <w:rPr>
          <w:rFonts w:ascii="Arial" w:hAnsi="Arial" w:cs="Arial"/>
          <w:color w:val="000000"/>
          <w:sz w:val="16"/>
          <w:szCs w:val="28"/>
        </w:rPr>
        <w:t>| section 374(2)</w:t>
      </w:r>
      <w:r w:rsidR="00526F39" w:rsidRPr="00EC03C5">
        <w:rPr>
          <w:rFonts w:ascii="Arial" w:hAnsi="Arial" w:cs="Arial"/>
          <w:color w:val="000000"/>
          <w:sz w:val="16"/>
          <w:szCs w:val="28"/>
        </w:rPr>
        <w:t xml:space="preserve"> </w:t>
      </w:r>
      <w:r w:rsidR="00526F39" w:rsidRPr="00EC03C5">
        <w:rPr>
          <w:rFonts w:ascii="Arial" w:hAnsi="Arial" w:cs="Arial"/>
          <w:color w:val="000000"/>
          <w:sz w:val="16"/>
          <w:szCs w:val="28"/>
        </w:rPr>
        <w:tab/>
      </w:r>
      <w:r w:rsidR="00526F39" w:rsidRPr="00EC03C5">
        <w:rPr>
          <w:rFonts w:ascii="Arial" w:hAnsi="Arial" w:cs="Arial"/>
          <w:b/>
          <w:color w:val="000000"/>
          <w:sz w:val="16"/>
        </w:rPr>
        <w:t>QLS FORM 13 (LPA)</w:t>
      </w:r>
      <w:r w:rsidR="00526F39" w:rsidRPr="00EC03C5">
        <w:rPr>
          <w:rFonts w:ascii="Arial" w:hAnsi="Arial" w:cs="Arial"/>
          <w:color w:val="000000"/>
          <w:sz w:val="16"/>
        </w:rPr>
        <w:t xml:space="preserve"> | Version </w:t>
      </w:r>
      <w:r w:rsidR="00B43261">
        <w:rPr>
          <w:rFonts w:ascii="Arial" w:hAnsi="Arial" w:cs="Arial"/>
          <w:color w:val="000000"/>
          <w:sz w:val="16"/>
        </w:rPr>
        <w:t>6</w:t>
      </w:r>
    </w:p>
    <w:p w14:paraId="119459A0" w14:textId="77777777" w:rsidR="00526F39" w:rsidRPr="00EC03C5" w:rsidRDefault="00526F39" w:rsidP="00526F39">
      <w:pPr>
        <w:ind w:left="-567"/>
        <w:rPr>
          <w:rFonts w:ascii="Arial" w:hAnsi="Arial" w:cs="Arial"/>
          <w:color w:val="000000"/>
          <w:sz w:val="16"/>
          <w:szCs w:val="28"/>
        </w:rPr>
      </w:pPr>
    </w:p>
    <w:tbl>
      <w:tblPr>
        <w:tblW w:w="10773" w:type="dxa"/>
        <w:tblInd w:w="-45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3"/>
      </w:tblGrid>
      <w:tr w:rsidR="0091118C" w:rsidRPr="00EC03C5" w14:paraId="26673C2F" w14:textId="77777777" w:rsidTr="0018050F">
        <w:trPr>
          <w:trHeight w:val="113"/>
        </w:trPr>
        <w:tc>
          <w:tcPr>
            <w:tcW w:w="10773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033F1723" w14:textId="41C5F6EE" w:rsidR="00636996" w:rsidRPr="001A3A64" w:rsidRDefault="00EE0CBD" w:rsidP="00EE0CBD">
            <w:pPr>
              <w:pStyle w:val="topright"/>
              <w:tabs>
                <w:tab w:val="right" w:pos="10557"/>
              </w:tabs>
              <w:jc w:val="left"/>
            </w:pPr>
            <w:r>
              <w:tab/>
            </w:r>
            <w:r w:rsidR="00636996" w:rsidRPr="001A3A64">
              <w:t>(</w:t>
            </w:r>
            <w:r w:rsidR="00CB1E7A" w:rsidRPr="001A3A64">
              <w:t>i</w:t>
            </w:r>
            <w:r w:rsidR="00636996" w:rsidRPr="001A3A64">
              <w:t>nsert name of claimant/s)</w:t>
            </w:r>
          </w:p>
        </w:tc>
      </w:tr>
      <w:tr w:rsidR="0091118C" w:rsidRPr="00EC03C5" w14:paraId="050C872C" w14:textId="77777777" w:rsidTr="0003208E">
        <w:trPr>
          <w:trHeight w:val="217"/>
        </w:trPr>
        <w:tc>
          <w:tcPr>
            <w:tcW w:w="10773" w:type="dxa"/>
            <w:tcBorders>
              <w:top w:val="nil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FFFFFF"/>
            <w:vAlign w:val="bottom"/>
          </w:tcPr>
          <w:p w14:paraId="4E198538" w14:textId="77777777" w:rsidR="008E756D" w:rsidRDefault="008E756D" w:rsidP="0003208E">
            <w:pPr>
              <w:pStyle w:val="Bottomleft"/>
              <w:spacing w:beforeLines="0" w:before="0" w:after="0"/>
              <w:rPr>
                <w:rStyle w:val="BodyChar"/>
                <w:color w:val="000000"/>
              </w:rPr>
            </w:pPr>
            <w:r w:rsidRPr="00EC03C5">
              <w:rPr>
                <w:rStyle w:val="BodyChar"/>
                <w:color w:val="000000"/>
              </w:rPr>
              <w:t>I/</w:t>
            </w:r>
            <w:r w:rsidR="00CB1E7A">
              <w:rPr>
                <w:rStyle w:val="BodyChar"/>
                <w:color w:val="000000"/>
              </w:rPr>
              <w:t>W</w:t>
            </w:r>
            <w:r w:rsidRPr="00EC03C5">
              <w:rPr>
                <w:rStyle w:val="BodyChar"/>
                <w:color w:val="000000"/>
              </w:rPr>
              <w:t>e,</w:t>
            </w:r>
            <w:r w:rsidRPr="00EC03C5">
              <w:rPr>
                <w:color w:val="000000"/>
              </w:rPr>
              <w:t xml:space="preserve"> </w:t>
            </w:r>
            <w:r w:rsidR="00B37245">
              <w:rPr>
                <w:rStyle w:val="BodyChar"/>
                <w:color w:val="000000"/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37245">
              <w:rPr>
                <w:rStyle w:val="BodyChar"/>
                <w:color w:val="000000"/>
                <w:highlight w:val="cyan"/>
              </w:rPr>
              <w:instrText xml:space="preserve"> FORMTEXT </w:instrText>
            </w:r>
            <w:r w:rsidR="00B37245">
              <w:rPr>
                <w:rStyle w:val="BodyChar"/>
                <w:color w:val="000000"/>
                <w:highlight w:val="cyan"/>
              </w:rPr>
            </w:r>
            <w:r w:rsidR="00B37245">
              <w:rPr>
                <w:rStyle w:val="BodyChar"/>
                <w:color w:val="000000"/>
                <w:highlight w:val="cyan"/>
              </w:rPr>
              <w:fldChar w:fldCharType="separate"/>
            </w:r>
            <w:r w:rsidR="00B37245">
              <w:rPr>
                <w:rStyle w:val="BodyChar"/>
                <w:color w:val="000000"/>
                <w:highlight w:val="cyan"/>
              </w:rPr>
              <w:t> </w:t>
            </w:r>
            <w:r w:rsidR="00B37245">
              <w:rPr>
                <w:rStyle w:val="BodyChar"/>
                <w:color w:val="000000"/>
                <w:highlight w:val="cyan"/>
              </w:rPr>
              <w:t> </w:t>
            </w:r>
            <w:r w:rsidR="00B37245">
              <w:rPr>
                <w:rStyle w:val="BodyChar"/>
                <w:color w:val="000000"/>
                <w:highlight w:val="cyan"/>
              </w:rPr>
              <w:t> </w:t>
            </w:r>
            <w:r w:rsidR="00B37245">
              <w:rPr>
                <w:rStyle w:val="BodyChar"/>
                <w:color w:val="000000"/>
                <w:highlight w:val="cyan"/>
              </w:rPr>
              <w:t> </w:t>
            </w:r>
            <w:r w:rsidR="00B37245">
              <w:rPr>
                <w:rStyle w:val="BodyChar"/>
                <w:color w:val="000000"/>
                <w:highlight w:val="cyan"/>
              </w:rPr>
              <w:t> </w:t>
            </w:r>
            <w:r w:rsidR="00B37245">
              <w:rPr>
                <w:rStyle w:val="BodyChar"/>
                <w:color w:val="000000"/>
                <w:highlight w:val="cyan"/>
              </w:rPr>
              <w:fldChar w:fldCharType="end"/>
            </w:r>
            <w:bookmarkEnd w:id="0"/>
          </w:p>
          <w:p w14:paraId="617C9FD5" w14:textId="77777777" w:rsidR="00D92543" w:rsidRPr="00EC03C5" w:rsidRDefault="00D92543" w:rsidP="0003208E">
            <w:pPr>
              <w:pStyle w:val="Bottomleft"/>
              <w:spacing w:beforeLines="0" w:before="0" w:after="0"/>
              <w:rPr>
                <w:color w:val="000000"/>
              </w:rPr>
            </w:pPr>
          </w:p>
        </w:tc>
      </w:tr>
      <w:tr w:rsidR="0091118C" w:rsidRPr="00EC03C5" w14:paraId="50924540" w14:textId="77777777" w:rsidTr="0003208E">
        <w:trPr>
          <w:trHeight w:val="752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FFFFFF"/>
          </w:tcPr>
          <w:p w14:paraId="4CAA5FD3" w14:textId="77777777" w:rsidR="008E756D" w:rsidRPr="001A3A64" w:rsidRDefault="008E756D" w:rsidP="0081518C">
            <w:pPr>
              <w:pStyle w:val="topright"/>
            </w:pPr>
            <w:r w:rsidRPr="001A3A64">
              <w:t>(</w:t>
            </w:r>
            <w:r w:rsidR="00CB1E7A" w:rsidRPr="001A3A64">
              <w:t>i</w:t>
            </w:r>
            <w:r w:rsidRPr="001A3A64">
              <w:t>nsert address/es of claimant/s)</w:t>
            </w:r>
          </w:p>
          <w:p w14:paraId="3F2B0E60" w14:textId="77777777" w:rsidR="0003208E" w:rsidRPr="00EC03C5" w:rsidRDefault="0003208E" w:rsidP="0003208E">
            <w:pPr>
              <w:pStyle w:val="Bottomleft"/>
              <w:spacing w:beforeLines="0" w:before="0" w:after="0"/>
              <w:rPr>
                <w:color w:val="000000"/>
              </w:rPr>
            </w:pPr>
          </w:p>
          <w:p w14:paraId="71D341DA" w14:textId="77777777" w:rsidR="008E756D" w:rsidRPr="00EC03C5" w:rsidRDefault="0043394D" w:rsidP="0003208E">
            <w:pPr>
              <w:pStyle w:val="Bottomleft"/>
              <w:spacing w:beforeLines="0" w:before="0" w:after="0"/>
              <w:rPr>
                <w:color w:val="000000"/>
              </w:rPr>
            </w:pPr>
            <w:r w:rsidRPr="00EC03C5">
              <w:rPr>
                <w:color w:val="000000"/>
              </w:rPr>
              <w:t>o</w:t>
            </w:r>
            <w:r w:rsidR="008E756D" w:rsidRPr="00EC03C5">
              <w:rPr>
                <w:color w:val="000000"/>
              </w:rPr>
              <w:t xml:space="preserve">f </w:t>
            </w:r>
            <w:r w:rsidR="0015397B">
              <w:rPr>
                <w:color w:val="000000"/>
                <w:highlight w:val="cy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 w:rsidR="0015397B">
              <w:rPr>
                <w:color w:val="000000"/>
                <w:highlight w:val="cyan"/>
              </w:rPr>
              <w:instrText xml:space="preserve"> FORMTEXT </w:instrText>
            </w:r>
            <w:r w:rsidR="0015397B">
              <w:rPr>
                <w:color w:val="000000"/>
                <w:highlight w:val="cyan"/>
              </w:rPr>
            </w:r>
            <w:r w:rsidR="0015397B">
              <w:rPr>
                <w:color w:val="000000"/>
                <w:highlight w:val="cyan"/>
              </w:rPr>
              <w:fldChar w:fldCharType="separate"/>
            </w:r>
            <w:r w:rsidR="00B37245">
              <w:rPr>
                <w:color w:val="000000"/>
                <w:highlight w:val="cyan"/>
              </w:rPr>
              <w:t> </w:t>
            </w:r>
            <w:r w:rsidR="00B37245">
              <w:rPr>
                <w:color w:val="000000"/>
                <w:highlight w:val="cyan"/>
              </w:rPr>
              <w:t> </w:t>
            </w:r>
            <w:r w:rsidR="00B37245">
              <w:rPr>
                <w:color w:val="000000"/>
                <w:highlight w:val="cyan"/>
              </w:rPr>
              <w:t> </w:t>
            </w:r>
            <w:r w:rsidR="00B37245">
              <w:rPr>
                <w:color w:val="000000"/>
                <w:highlight w:val="cyan"/>
              </w:rPr>
              <w:t> </w:t>
            </w:r>
            <w:r w:rsidR="00B37245">
              <w:rPr>
                <w:color w:val="000000"/>
                <w:highlight w:val="cyan"/>
              </w:rPr>
              <w:t> </w:t>
            </w:r>
            <w:r w:rsidR="0015397B">
              <w:rPr>
                <w:color w:val="000000"/>
                <w:highlight w:val="cyan"/>
              </w:rPr>
              <w:fldChar w:fldCharType="end"/>
            </w:r>
            <w:bookmarkEnd w:id="1"/>
          </w:p>
        </w:tc>
      </w:tr>
      <w:tr w:rsidR="00B07735" w:rsidRPr="00EC03C5" w14:paraId="02B2336D" w14:textId="77777777" w:rsidTr="0018050F">
        <w:trPr>
          <w:trHeight w:val="283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D9D9D9"/>
            <w:vAlign w:val="center"/>
          </w:tcPr>
          <w:p w14:paraId="1677883C" w14:textId="77777777" w:rsidR="00B07735" w:rsidRPr="00EC03C5" w:rsidRDefault="00B07735" w:rsidP="00900B2C">
            <w:pPr>
              <w:pStyle w:val="Body"/>
              <w:spacing w:before="0" w:after="0"/>
              <w:rPr>
                <w:color w:val="000000"/>
              </w:rPr>
            </w:pPr>
            <w:r w:rsidRPr="00EC03C5">
              <w:rPr>
                <w:color w:val="000000"/>
              </w:rPr>
              <w:t>do solemnly and sincerely declare as follows:</w:t>
            </w:r>
          </w:p>
        </w:tc>
      </w:tr>
      <w:tr w:rsidR="00B07735" w:rsidRPr="00EC03C5" w14:paraId="7F8B6EAD" w14:textId="77777777" w:rsidTr="00A96995">
        <w:trPr>
          <w:trHeight w:val="170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D9D9D9"/>
          </w:tcPr>
          <w:p w14:paraId="096B96F8" w14:textId="77777777" w:rsidR="00B07735" w:rsidRPr="00EC03C5" w:rsidRDefault="00B07735" w:rsidP="00636996">
            <w:pPr>
              <w:pStyle w:val="Numberedtitle"/>
              <w:rPr>
                <w:color w:val="000000"/>
              </w:rPr>
            </w:pPr>
            <w:r w:rsidRPr="00EC03C5">
              <w:rPr>
                <w:color w:val="000000"/>
              </w:rPr>
              <w:t>I/We have suffered pecuniary loss because of the default of:</w:t>
            </w:r>
          </w:p>
        </w:tc>
      </w:tr>
      <w:tr w:rsidR="00B07735" w:rsidRPr="00EC03C5" w14:paraId="645DD30F" w14:textId="77777777" w:rsidTr="00A96995">
        <w:trPr>
          <w:trHeight w:val="27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2321D7BB" w14:textId="77777777" w:rsidR="00B07735" w:rsidRPr="001A3A64" w:rsidRDefault="00B07735" w:rsidP="0081518C">
            <w:pPr>
              <w:pStyle w:val="topright"/>
            </w:pPr>
            <w:r w:rsidRPr="001A3A64">
              <w:t>(</w:t>
            </w:r>
            <w:r w:rsidR="00CB1E7A" w:rsidRPr="001A3A64">
              <w:t>i</w:t>
            </w:r>
            <w:r w:rsidRPr="001A3A64">
              <w:t>nsert name of law practice)</w:t>
            </w:r>
          </w:p>
        </w:tc>
      </w:tr>
      <w:tr w:rsidR="0091118C" w:rsidRPr="00EC03C5" w14:paraId="2FB56649" w14:textId="77777777" w:rsidTr="002E2134">
        <w:trPr>
          <w:trHeight w:val="197"/>
        </w:trPr>
        <w:tc>
          <w:tcPr>
            <w:tcW w:w="10773" w:type="dxa"/>
            <w:tcBorders>
              <w:top w:val="nil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FFFFFF"/>
          </w:tcPr>
          <w:p w14:paraId="20AAF749" w14:textId="77777777" w:rsidR="00A96995" w:rsidRDefault="00B30288" w:rsidP="002E2134">
            <w:pPr>
              <w:pStyle w:val="Body"/>
              <w:spacing w:before="0" w:after="0"/>
              <w:rPr>
                <w:color w:val="000000"/>
              </w:rPr>
            </w:pPr>
            <w:r>
              <w:rPr>
                <w:color w:val="000000"/>
                <w:highlight w:val="cya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>
              <w:rPr>
                <w:color w:val="000000"/>
                <w:highlight w:val="cyan"/>
              </w:rPr>
              <w:instrText xml:space="preserve"> FORMTEXT </w:instrText>
            </w:r>
            <w:r>
              <w:rPr>
                <w:color w:val="000000"/>
                <w:highlight w:val="cyan"/>
              </w:rPr>
            </w:r>
            <w:r>
              <w:rPr>
                <w:color w:val="000000"/>
                <w:highlight w:val="cyan"/>
              </w:rPr>
              <w:fldChar w:fldCharType="separate"/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color w:val="000000"/>
                <w:highlight w:val="cyan"/>
              </w:rPr>
              <w:fldChar w:fldCharType="end"/>
            </w:r>
            <w:bookmarkEnd w:id="2"/>
          </w:p>
          <w:p w14:paraId="7E76D424" w14:textId="77777777" w:rsidR="00EE0CBD" w:rsidRPr="00EC03C5" w:rsidRDefault="00EE0CBD" w:rsidP="002E2134">
            <w:pPr>
              <w:pStyle w:val="Body"/>
              <w:spacing w:before="0" w:after="0"/>
              <w:rPr>
                <w:color w:val="000000"/>
              </w:rPr>
            </w:pPr>
          </w:p>
        </w:tc>
      </w:tr>
      <w:tr w:rsidR="0091118C" w:rsidRPr="00EC03C5" w14:paraId="73B8B2A5" w14:textId="77777777" w:rsidTr="002E2134">
        <w:trPr>
          <w:trHeight w:val="178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5D21C613" w14:textId="77777777" w:rsidR="002E2134" w:rsidRPr="001A3A64" w:rsidRDefault="002E2134" w:rsidP="0081518C">
            <w:pPr>
              <w:pStyle w:val="topright"/>
            </w:pPr>
            <w:r w:rsidRPr="001A3A64">
              <w:t>(</w:t>
            </w:r>
            <w:r w:rsidR="00CB1E7A" w:rsidRPr="001A3A64">
              <w:t>i</w:t>
            </w:r>
            <w:r w:rsidRPr="001A3A64">
              <w:t>nsert name of associate)</w:t>
            </w:r>
          </w:p>
        </w:tc>
      </w:tr>
      <w:tr w:rsidR="0091118C" w:rsidRPr="00EC03C5" w14:paraId="17F5E400" w14:textId="77777777" w:rsidTr="002E2134">
        <w:trPr>
          <w:trHeight w:val="57"/>
        </w:trPr>
        <w:tc>
          <w:tcPr>
            <w:tcW w:w="10773" w:type="dxa"/>
            <w:tcBorders>
              <w:top w:val="nil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FFFFFF"/>
          </w:tcPr>
          <w:p w14:paraId="38B81308" w14:textId="77777777" w:rsidR="002E2134" w:rsidRDefault="00B30288" w:rsidP="002E2134">
            <w:pPr>
              <w:pStyle w:val="Body"/>
              <w:spacing w:before="0" w:after="0"/>
              <w:rPr>
                <w:color w:val="000000"/>
              </w:rPr>
            </w:pPr>
            <w:r>
              <w:rPr>
                <w:color w:val="000000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highlight w:val="cyan"/>
              </w:rPr>
              <w:instrText xml:space="preserve"> FORMTEXT </w:instrText>
            </w:r>
            <w:r>
              <w:rPr>
                <w:color w:val="000000"/>
                <w:highlight w:val="cyan"/>
              </w:rPr>
            </w:r>
            <w:r>
              <w:rPr>
                <w:color w:val="000000"/>
                <w:highlight w:val="cyan"/>
              </w:rPr>
              <w:fldChar w:fldCharType="separate"/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color w:val="000000"/>
                <w:highlight w:val="cyan"/>
              </w:rPr>
              <w:fldChar w:fldCharType="end"/>
            </w:r>
          </w:p>
          <w:p w14:paraId="0FAA6BCA" w14:textId="77777777" w:rsidR="00EE0CBD" w:rsidRPr="00EC03C5" w:rsidRDefault="00EE0CBD" w:rsidP="002E2134">
            <w:pPr>
              <w:pStyle w:val="Body"/>
              <w:spacing w:before="0" w:after="0"/>
              <w:rPr>
                <w:color w:val="000000"/>
              </w:rPr>
            </w:pPr>
          </w:p>
        </w:tc>
      </w:tr>
      <w:tr w:rsidR="0091118C" w:rsidRPr="00EC03C5" w14:paraId="552B5715" w14:textId="77777777" w:rsidTr="002E2134">
        <w:trPr>
          <w:trHeight w:val="1027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D9D9D9"/>
            <w:vAlign w:val="center"/>
          </w:tcPr>
          <w:p w14:paraId="4F388FA4" w14:textId="77777777" w:rsidR="00B07735" w:rsidRPr="00EC03C5" w:rsidRDefault="00B07735" w:rsidP="00900B2C">
            <w:pPr>
              <w:pStyle w:val="BodyText"/>
              <w:spacing w:before="90"/>
              <w:rPr>
                <w:rFonts w:ascii="Arial" w:hAnsi="Arial" w:cs="Arial"/>
                <w:b/>
                <w:sz w:val="18"/>
                <w:szCs w:val="18"/>
              </w:rPr>
            </w:pPr>
            <w:r w:rsidRPr="00EC03C5">
              <w:rPr>
                <w:rFonts w:ascii="Arial" w:hAnsi="Arial" w:cs="Arial"/>
                <w:b/>
                <w:sz w:val="18"/>
                <w:szCs w:val="18"/>
              </w:rPr>
              <w:t>Default</w:t>
            </w:r>
            <w:r w:rsidR="0003208E" w:rsidRPr="00EC03C5">
              <w:rPr>
                <w:rStyle w:val="EndnoteReference"/>
                <w:rFonts w:ascii="Arial" w:hAnsi="Arial" w:cs="Arial"/>
                <w:b/>
                <w:sz w:val="18"/>
                <w:szCs w:val="18"/>
              </w:rPr>
              <w:endnoteReference w:id="1"/>
            </w:r>
            <w:r w:rsidRPr="00EC03C5">
              <w:rPr>
                <w:rFonts w:ascii="Arial" w:hAnsi="Arial" w:cs="Arial"/>
                <w:b/>
                <w:sz w:val="18"/>
                <w:szCs w:val="18"/>
              </w:rPr>
              <w:t xml:space="preserve"> means:</w:t>
            </w:r>
          </w:p>
          <w:p w14:paraId="47EB76E5" w14:textId="77777777" w:rsidR="002E2134" w:rsidRPr="00EC03C5" w:rsidRDefault="002E2134" w:rsidP="002E2134">
            <w:pPr>
              <w:pStyle w:val="bodylist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C03C5">
              <w:rPr>
                <w:rFonts w:ascii="Arial" w:hAnsi="Arial" w:cs="Arial"/>
                <w:sz w:val="18"/>
                <w:szCs w:val="18"/>
              </w:rPr>
              <w:t xml:space="preserve">a failure of the practice to pay or deliver trust money or trust property that was received by the practice </w:t>
            </w:r>
            <w:proofErr w:type="gramStart"/>
            <w:r w:rsidRPr="00EC03C5">
              <w:rPr>
                <w:rFonts w:ascii="Arial" w:hAnsi="Arial" w:cs="Arial"/>
                <w:sz w:val="18"/>
                <w:szCs w:val="18"/>
              </w:rPr>
              <w:t>in the course of</w:t>
            </w:r>
            <w:proofErr w:type="gramEnd"/>
            <w:r w:rsidRPr="00EC03C5">
              <w:rPr>
                <w:rFonts w:ascii="Arial" w:hAnsi="Arial" w:cs="Arial"/>
                <w:sz w:val="18"/>
                <w:szCs w:val="18"/>
              </w:rPr>
              <w:t xml:space="preserve"> legal practice by the practice, if the failure arises from an act or omission of an associate that involves dishonesty; or </w:t>
            </w:r>
          </w:p>
          <w:p w14:paraId="2F3D13BF" w14:textId="77777777" w:rsidR="00B07735" w:rsidRPr="00EC03C5" w:rsidRDefault="002E2134" w:rsidP="002E2134">
            <w:pPr>
              <w:pStyle w:val="bodylist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C03C5">
              <w:rPr>
                <w:rFonts w:ascii="Arial" w:hAnsi="Arial" w:cs="Arial"/>
                <w:sz w:val="18"/>
                <w:szCs w:val="18"/>
              </w:rPr>
              <w:t xml:space="preserve">a fraudulent dealing with trust property that was received by the law practice </w:t>
            </w:r>
            <w:proofErr w:type="gramStart"/>
            <w:r w:rsidRPr="00EC03C5">
              <w:rPr>
                <w:rFonts w:ascii="Arial" w:hAnsi="Arial" w:cs="Arial"/>
                <w:sz w:val="18"/>
                <w:szCs w:val="18"/>
              </w:rPr>
              <w:t>in the course of</w:t>
            </w:r>
            <w:proofErr w:type="gramEnd"/>
            <w:r w:rsidRPr="00EC03C5">
              <w:rPr>
                <w:rFonts w:ascii="Arial" w:hAnsi="Arial" w:cs="Arial"/>
                <w:sz w:val="18"/>
                <w:szCs w:val="18"/>
              </w:rPr>
              <w:t xml:space="preserve"> legal practice by the practice, if the fraudulent dealing arises from or is constituted by an act or omission of an associate that involves dishonesty. </w:t>
            </w:r>
          </w:p>
        </w:tc>
      </w:tr>
      <w:tr w:rsidR="0091118C" w:rsidRPr="00EC03C5" w14:paraId="081170E8" w14:textId="77777777" w:rsidTr="002E2134">
        <w:trPr>
          <w:trHeight w:val="1027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single" w:sz="4" w:space="0" w:color="BFBFBF"/>
              <w:right w:val="single" w:sz="24" w:space="0" w:color="808080"/>
            </w:tcBorders>
            <w:shd w:val="clear" w:color="auto" w:fill="D9D9D9"/>
            <w:vAlign w:val="center"/>
          </w:tcPr>
          <w:p w14:paraId="7AB8B284" w14:textId="77777777" w:rsidR="002E2134" w:rsidRPr="00EC03C5" w:rsidRDefault="002E2134" w:rsidP="002E2134">
            <w:pPr>
              <w:pStyle w:val="BodyText"/>
              <w:spacing w:before="90"/>
              <w:rPr>
                <w:rFonts w:ascii="Arial" w:hAnsi="Arial" w:cs="Arial"/>
                <w:b/>
                <w:sz w:val="18"/>
                <w:szCs w:val="18"/>
              </w:rPr>
            </w:pPr>
            <w:r w:rsidRPr="00EC03C5">
              <w:rPr>
                <w:rFonts w:ascii="Arial" w:hAnsi="Arial" w:cs="Arial"/>
                <w:b/>
                <w:sz w:val="18"/>
                <w:szCs w:val="18"/>
              </w:rPr>
              <w:t>Pecuniary loss</w:t>
            </w:r>
            <w:r w:rsidRPr="00EC03C5">
              <w:rPr>
                <w:rStyle w:val="EndnoteReference"/>
                <w:rFonts w:ascii="Arial" w:hAnsi="Arial" w:cs="Arial"/>
                <w:b/>
                <w:sz w:val="18"/>
                <w:szCs w:val="18"/>
              </w:rPr>
              <w:endnoteReference w:id="2"/>
            </w:r>
            <w:r w:rsidRPr="00EC03C5">
              <w:rPr>
                <w:rFonts w:ascii="Arial" w:hAnsi="Arial" w:cs="Arial"/>
                <w:b/>
                <w:sz w:val="18"/>
                <w:szCs w:val="18"/>
              </w:rPr>
              <w:t>, in relation to a default, means:</w:t>
            </w:r>
          </w:p>
          <w:p w14:paraId="1AA575C1" w14:textId="77777777" w:rsidR="002E2134" w:rsidRPr="00EC03C5" w:rsidRDefault="002E2134" w:rsidP="002E2134">
            <w:pPr>
              <w:pStyle w:val="bodylist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C03C5">
              <w:rPr>
                <w:rFonts w:ascii="Arial" w:hAnsi="Arial" w:cs="Arial"/>
                <w:sz w:val="18"/>
                <w:szCs w:val="18"/>
              </w:rPr>
              <w:t>the amount of trust money, or the value of trust property, that is not paid or delivered; or</w:t>
            </w:r>
          </w:p>
          <w:p w14:paraId="58A33412" w14:textId="77777777" w:rsidR="002E2134" w:rsidRPr="00EC03C5" w:rsidRDefault="002E2134" w:rsidP="002E2134">
            <w:pPr>
              <w:pStyle w:val="bodylist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C03C5">
              <w:rPr>
                <w:rFonts w:ascii="Arial" w:hAnsi="Arial" w:cs="Arial"/>
                <w:sz w:val="18"/>
                <w:szCs w:val="18"/>
              </w:rPr>
              <w:t xml:space="preserve">the amount of money that a person loses or is deprived of, or the loss of value of trust property, </w:t>
            </w:r>
            <w:proofErr w:type="gramStart"/>
            <w:r w:rsidRPr="00EC03C5">
              <w:rPr>
                <w:rFonts w:ascii="Arial" w:hAnsi="Arial" w:cs="Arial"/>
                <w:sz w:val="18"/>
                <w:szCs w:val="18"/>
              </w:rPr>
              <w:t>as a result of</w:t>
            </w:r>
            <w:proofErr w:type="gramEnd"/>
            <w:r w:rsidRPr="00EC03C5">
              <w:rPr>
                <w:rFonts w:ascii="Arial" w:hAnsi="Arial" w:cs="Arial"/>
                <w:sz w:val="18"/>
                <w:szCs w:val="18"/>
              </w:rPr>
              <w:t xml:space="preserve"> a fraudulent dealing.</w:t>
            </w:r>
          </w:p>
        </w:tc>
      </w:tr>
      <w:tr w:rsidR="0091118C" w:rsidRPr="00EC03C5" w14:paraId="2BFA0ED3" w14:textId="77777777" w:rsidTr="0018050F">
        <w:trPr>
          <w:trHeight w:val="2665"/>
        </w:trPr>
        <w:tc>
          <w:tcPr>
            <w:tcW w:w="10773" w:type="dxa"/>
            <w:tcBorders>
              <w:top w:val="single" w:sz="4" w:space="0" w:color="BFBFBF"/>
              <w:left w:val="single" w:sz="24" w:space="0" w:color="808080"/>
              <w:bottom w:val="single" w:sz="24" w:space="0" w:color="7F7F7F"/>
              <w:right w:val="single" w:sz="24" w:space="0" w:color="808080"/>
            </w:tcBorders>
            <w:shd w:val="clear" w:color="auto" w:fill="D9D9D9"/>
            <w:vAlign w:val="center"/>
          </w:tcPr>
          <w:p w14:paraId="20252A02" w14:textId="77777777" w:rsidR="0020303A" w:rsidRPr="00EC03C5" w:rsidRDefault="0020303A" w:rsidP="00900B2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color w:val="000000"/>
                <w:sz w:val="18"/>
                <w:szCs w:val="16"/>
                <w:lang w:val="en-GB" w:eastAsia="en-AU"/>
              </w:rPr>
            </w:pPr>
            <w:r w:rsidRPr="00EC03C5">
              <w:rPr>
                <w:rFonts w:ascii="Arial" w:hAnsi="Arial" w:cs="Arial"/>
                <w:b/>
                <w:color w:val="000000"/>
                <w:sz w:val="18"/>
                <w:szCs w:val="16"/>
                <w:lang w:val="en-GB" w:eastAsia="en-AU"/>
              </w:rPr>
              <w:t>Associate</w:t>
            </w:r>
            <w:r w:rsidR="0003208E" w:rsidRPr="00EC03C5">
              <w:rPr>
                <w:rStyle w:val="EndnoteReference"/>
                <w:rFonts w:ascii="Arial" w:hAnsi="Arial" w:cs="Arial"/>
                <w:b/>
                <w:color w:val="000000"/>
                <w:sz w:val="18"/>
                <w:szCs w:val="16"/>
                <w:lang w:val="en-GB" w:eastAsia="en-AU"/>
              </w:rPr>
              <w:endnoteReference w:id="3"/>
            </w:r>
            <w:r w:rsidRPr="00EC03C5">
              <w:rPr>
                <w:rFonts w:ascii="Arial" w:hAnsi="Arial" w:cs="Arial"/>
                <w:b/>
                <w:color w:val="000000"/>
                <w:sz w:val="18"/>
                <w:szCs w:val="16"/>
                <w:lang w:val="en-GB" w:eastAsia="en-AU"/>
              </w:rPr>
              <w:t xml:space="preserve"> means:</w:t>
            </w:r>
          </w:p>
          <w:p w14:paraId="4CC94B45" w14:textId="77777777" w:rsidR="0003208E" w:rsidRPr="00EC03C5" w:rsidRDefault="0003208E" w:rsidP="0003208E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</w:pPr>
            <w:r w:rsidRPr="00EC03C5"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  <w:t xml:space="preserve">an Australian legal practitioner who is a sole practitioner, or a partner in a law firm, or a legal practitioner director if the law practice is an incorporated legal practice, or a legal practitioner partner if the law practice is a multi-disciplinary partnership, or an employee of the law practice; or </w:t>
            </w:r>
          </w:p>
          <w:p w14:paraId="615966EA" w14:textId="77777777" w:rsidR="0003208E" w:rsidRPr="00EC03C5" w:rsidRDefault="0003208E" w:rsidP="0003208E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</w:pPr>
            <w:r w:rsidRPr="00EC03C5"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  <w:t xml:space="preserve">an agent or employee of the law practice who is not an Australian legal practitioner; or </w:t>
            </w:r>
          </w:p>
          <w:p w14:paraId="3DCDF879" w14:textId="77777777" w:rsidR="0003208E" w:rsidRPr="00EC03C5" w:rsidRDefault="0003208E" w:rsidP="0003208E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</w:pPr>
            <w:r w:rsidRPr="00EC03C5"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  <w:t xml:space="preserve">an Australian-registered foreign lawyer who is a partner in the law practice; or </w:t>
            </w:r>
          </w:p>
          <w:p w14:paraId="21C20F27" w14:textId="77777777" w:rsidR="0003208E" w:rsidRPr="00EC03C5" w:rsidRDefault="0003208E" w:rsidP="0003208E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</w:pPr>
            <w:r w:rsidRPr="00EC03C5"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  <w:t>a partner in a multi-disciplinary partnership who is not an Australian legal practitioner; or</w:t>
            </w:r>
          </w:p>
          <w:p w14:paraId="2CCC12CD" w14:textId="3679CF81" w:rsidR="00A11D43" w:rsidRPr="00EC03C5" w:rsidRDefault="0003208E" w:rsidP="0003208E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</w:pPr>
            <w:r w:rsidRPr="00EC03C5"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  <w:t>an Australian-registered foreign lawyer who has a relationship with the law practice, being a relationship that is of a class prescribed under a regulation</w:t>
            </w:r>
            <w:r w:rsidR="00EE0CBD">
              <w:rPr>
                <w:rFonts w:ascii="Arial" w:hAnsi="Arial" w:cs="Arial"/>
                <w:color w:val="000000"/>
                <w:sz w:val="18"/>
                <w:szCs w:val="16"/>
                <w:lang w:val="en-GB" w:eastAsia="en-AU"/>
              </w:rPr>
              <w:t>.</w:t>
            </w:r>
          </w:p>
        </w:tc>
      </w:tr>
    </w:tbl>
    <w:p w14:paraId="33179204" w14:textId="77777777" w:rsidR="0003208E" w:rsidRPr="00EC03C5" w:rsidRDefault="0003208E">
      <w:pPr>
        <w:rPr>
          <w:color w:val="000000"/>
        </w:rPr>
      </w:pPr>
    </w:p>
    <w:p w14:paraId="2A49635E" w14:textId="77777777" w:rsidR="00A11D43" w:rsidRPr="00EC03C5" w:rsidRDefault="0003208E">
      <w:pPr>
        <w:rPr>
          <w:color w:val="000000"/>
        </w:rPr>
      </w:pPr>
      <w:r w:rsidRPr="00EC03C5">
        <w:rPr>
          <w:color w:val="000000"/>
        </w:rPr>
        <w:br w:type="page"/>
      </w:r>
    </w:p>
    <w:tbl>
      <w:tblPr>
        <w:tblW w:w="10773" w:type="dxa"/>
        <w:tblInd w:w="-45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8D03ED" w:rsidRPr="00EC03C5" w14:paraId="31D22D98" w14:textId="77777777" w:rsidTr="0018050F">
        <w:trPr>
          <w:trHeight w:val="170"/>
        </w:trPr>
        <w:tc>
          <w:tcPr>
            <w:tcW w:w="10773" w:type="dxa"/>
            <w:gridSpan w:val="2"/>
            <w:tcBorders>
              <w:top w:val="single" w:sz="24" w:space="0" w:color="7F7F7F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D9D9D9"/>
          </w:tcPr>
          <w:p w14:paraId="5C75E4AA" w14:textId="77777777" w:rsidR="008D03ED" w:rsidRPr="00EC03C5" w:rsidRDefault="0003208E" w:rsidP="008D03ED">
            <w:pPr>
              <w:pStyle w:val="Numberedtitle"/>
              <w:rPr>
                <w:color w:val="000000"/>
                <w:lang w:val="en-GB" w:eastAsia="en-AU"/>
              </w:rPr>
            </w:pPr>
            <w:r w:rsidRPr="00EC03C5">
              <w:rPr>
                <w:color w:val="000000"/>
              </w:rPr>
              <w:t>Details of the default are set out below or in an attachment marked ‘A.’ The content</w:t>
            </w:r>
            <w:r w:rsidR="0015397B">
              <w:rPr>
                <w:color w:val="000000"/>
              </w:rPr>
              <w:t>s</w:t>
            </w:r>
            <w:r w:rsidRPr="00EC03C5">
              <w:rPr>
                <w:color w:val="000000"/>
              </w:rPr>
              <w:t xml:space="preserve"> of attachment ‘A’ </w:t>
            </w:r>
            <w:r w:rsidR="0015397B">
              <w:rPr>
                <w:color w:val="000000"/>
              </w:rPr>
              <w:t>are</w:t>
            </w:r>
            <w:r w:rsidRPr="00EC03C5">
              <w:rPr>
                <w:color w:val="000000"/>
              </w:rPr>
              <w:t xml:space="preserve"> included in my/our declaration on this form.</w:t>
            </w:r>
          </w:p>
        </w:tc>
      </w:tr>
      <w:tr w:rsidR="004512B7" w:rsidRPr="00EC03C5" w14:paraId="452CD5A3" w14:textId="77777777" w:rsidTr="00D077D6">
        <w:trPr>
          <w:trHeight w:val="113"/>
        </w:trPr>
        <w:tc>
          <w:tcPr>
            <w:tcW w:w="10773" w:type="dxa"/>
            <w:gridSpan w:val="2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5DEC16A0" w14:textId="795153F9" w:rsidR="004512B7" w:rsidRPr="001A3A64" w:rsidRDefault="004512B7" w:rsidP="004512B7">
            <w:pPr>
              <w:pStyle w:val="topright"/>
              <w:tabs>
                <w:tab w:val="right" w:pos="10557"/>
              </w:tabs>
            </w:pPr>
            <w:r w:rsidRPr="004F200F">
              <w:t>(insert details,</w:t>
            </w:r>
            <w:r w:rsidR="00506FE0">
              <w:t xml:space="preserve"> including relevant dates, </w:t>
            </w:r>
            <w:r w:rsidRPr="004F200F">
              <w:t>the name of the associate responsible for the default, the acts or omissions of the associate that caused the default, and the losses claimed; supporting documents may be referenced and submitted with the claim)</w:t>
            </w:r>
          </w:p>
        </w:tc>
      </w:tr>
      <w:tr w:rsidR="008D03ED" w:rsidRPr="00EC03C5" w14:paraId="1939B042" w14:textId="77777777" w:rsidTr="00481CD2">
        <w:trPr>
          <w:trHeight w:val="1644"/>
        </w:trPr>
        <w:tc>
          <w:tcPr>
            <w:tcW w:w="10773" w:type="dxa"/>
            <w:gridSpan w:val="2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672BDFE8" w14:textId="77777777" w:rsidR="008D03ED" w:rsidRPr="00EC03C5" w:rsidRDefault="00A96995" w:rsidP="0093202E">
            <w:pPr>
              <w:pStyle w:val="Body"/>
              <w:rPr>
                <w:color w:val="000000"/>
              </w:rPr>
            </w:pPr>
            <w:r w:rsidRPr="00296A33">
              <w:rPr>
                <w:color w:val="000000"/>
                <w:highlight w:val="cya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6A33">
              <w:rPr>
                <w:color w:val="000000"/>
                <w:highlight w:val="cyan"/>
              </w:rPr>
              <w:instrText xml:space="preserve"> FORMTEXT </w:instrText>
            </w:r>
            <w:r w:rsidRPr="00296A33">
              <w:rPr>
                <w:color w:val="000000"/>
                <w:highlight w:val="cyan"/>
              </w:rPr>
            </w:r>
            <w:r w:rsidRPr="00296A33">
              <w:rPr>
                <w:color w:val="000000"/>
                <w:highlight w:val="cyan"/>
              </w:rPr>
              <w:fldChar w:fldCharType="separate"/>
            </w:r>
            <w:r w:rsidRPr="00296A33">
              <w:rPr>
                <w:noProof/>
                <w:color w:val="000000"/>
                <w:highlight w:val="cyan"/>
              </w:rPr>
              <w:t> </w:t>
            </w:r>
            <w:r w:rsidRPr="00296A33">
              <w:rPr>
                <w:noProof/>
                <w:color w:val="000000"/>
                <w:highlight w:val="cyan"/>
              </w:rPr>
              <w:t> </w:t>
            </w:r>
            <w:r w:rsidRPr="00296A33">
              <w:rPr>
                <w:noProof/>
                <w:color w:val="000000"/>
                <w:highlight w:val="cyan"/>
              </w:rPr>
              <w:t> </w:t>
            </w:r>
            <w:r w:rsidRPr="00296A33">
              <w:rPr>
                <w:noProof/>
                <w:color w:val="000000"/>
                <w:highlight w:val="cyan"/>
              </w:rPr>
              <w:t> </w:t>
            </w:r>
            <w:r w:rsidRPr="00296A33">
              <w:rPr>
                <w:noProof/>
                <w:color w:val="000000"/>
                <w:highlight w:val="cyan"/>
              </w:rPr>
              <w:t> </w:t>
            </w:r>
            <w:r w:rsidRPr="00296A33">
              <w:rPr>
                <w:color w:val="000000"/>
                <w:highlight w:val="cyan"/>
              </w:rPr>
              <w:fldChar w:fldCharType="end"/>
            </w:r>
          </w:p>
        </w:tc>
      </w:tr>
      <w:tr w:rsidR="00DF52A0" w:rsidRPr="00EC03C5" w14:paraId="3E7E428B" w14:textId="77777777" w:rsidTr="00A96995">
        <w:trPr>
          <w:trHeight w:val="165"/>
        </w:trPr>
        <w:tc>
          <w:tcPr>
            <w:tcW w:w="10773" w:type="dxa"/>
            <w:gridSpan w:val="2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D9D9D9"/>
          </w:tcPr>
          <w:p w14:paraId="34F1E22A" w14:textId="77777777" w:rsidR="00DF52A0" w:rsidRPr="00EC03C5" w:rsidRDefault="0003208E" w:rsidP="00C414D9">
            <w:pPr>
              <w:pStyle w:val="Numberedtitle"/>
              <w:rPr>
                <w:color w:val="000000"/>
              </w:rPr>
            </w:pPr>
            <w:r w:rsidRPr="00EC03C5">
              <w:rPr>
                <w:color w:val="000000"/>
              </w:rPr>
              <w:t>Please select one of the following:</w:t>
            </w:r>
          </w:p>
        </w:tc>
      </w:tr>
      <w:tr w:rsidR="0091118C" w:rsidRPr="00EC03C5" w14:paraId="7541686A" w14:textId="77777777" w:rsidTr="00CF1469">
        <w:trPr>
          <w:trHeight w:val="1075"/>
        </w:trPr>
        <w:tc>
          <w:tcPr>
            <w:tcW w:w="10773" w:type="dxa"/>
            <w:gridSpan w:val="2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0CCBADCF" w14:textId="77777777" w:rsidR="0091118C" w:rsidRPr="00EC03C5" w:rsidRDefault="00CF1469" w:rsidP="0091118C">
            <w:pPr>
              <w:pStyle w:val="Body"/>
              <w:ind w:left="455" w:hanging="455"/>
              <w:rPr>
                <w:color w:val="000000"/>
              </w:rPr>
            </w:pP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1"/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instrText xml:space="preserve"> FORMCHECKBOX </w:instrText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separate"/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end"/>
            </w:r>
            <w:bookmarkEnd w:id="3"/>
            <w:r w:rsidRPr="00CF1469">
              <w:rPr>
                <w:color w:val="000000"/>
              </w:rPr>
              <w:tab/>
            </w:r>
            <w:r w:rsidR="0003208E" w:rsidRPr="00EC03C5">
              <w:rPr>
                <w:color w:val="000000"/>
              </w:rPr>
              <w:t xml:space="preserve">My/Our pecuniary loss </w:t>
            </w:r>
            <w:r w:rsidR="0003208E" w:rsidRPr="00EC03C5">
              <w:rPr>
                <w:b/>
                <w:bCs/>
                <w:color w:val="000000"/>
              </w:rPr>
              <w:t>is not</w:t>
            </w:r>
            <w:r w:rsidR="0003208E" w:rsidRPr="00EC03C5">
              <w:rPr>
                <w:color w:val="000000"/>
              </w:rPr>
              <w:t xml:space="preserve"> the subject of a claim, or claims, or recovery action, other than this claim against the fidelity fund.</w:t>
            </w:r>
          </w:p>
          <w:p w14:paraId="7CD79378" w14:textId="77777777" w:rsidR="00DF52A0" w:rsidRPr="00EC03C5" w:rsidRDefault="00CF1469" w:rsidP="0091118C">
            <w:pPr>
              <w:pStyle w:val="Body"/>
              <w:ind w:left="455" w:hanging="455"/>
              <w:rPr>
                <w:color w:val="000000"/>
              </w:rPr>
            </w:pP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instrText xml:space="preserve"> FORMCHECKBOX </w:instrText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separate"/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end"/>
            </w:r>
            <w:r w:rsidRPr="00CF1469">
              <w:rPr>
                <w:color w:val="000000"/>
              </w:rPr>
              <w:tab/>
            </w:r>
            <w:r w:rsidR="0091118C" w:rsidRPr="00EC03C5">
              <w:rPr>
                <w:color w:val="000000"/>
              </w:rPr>
              <w:t xml:space="preserve">My/Our pecuniary loss </w:t>
            </w:r>
            <w:r w:rsidR="0091118C" w:rsidRPr="00EC03C5">
              <w:rPr>
                <w:b/>
                <w:bCs/>
                <w:color w:val="000000"/>
              </w:rPr>
              <w:t>is</w:t>
            </w:r>
            <w:r w:rsidR="0091118C" w:rsidRPr="00EC03C5">
              <w:rPr>
                <w:color w:val="000000"/>
              </w:rPr>
              <w:t xml:space="preserve"> the subject of another claim, or claims, or recovery action. </w:t>
            </w:r>
            <w:r w:rsidR="0091118C" w:rsidRPr="00EC03C5">
              <w:rPr>
                <w:color w:val="000000"/>
              </w:rPr>
              <w:br/>
            </w:r>
            <w:r w:rsidR="0091118C" w:rsidRPr="00EC03C5">
              <w:rPr>
                <w:i/>
                <w:color w:val="000000"/>
              </w:rPr>
              <w:t>(we will contact you for additional information)</w:t>
            </w:r>
            <w:r w:rsidR="0003208E" w:rsidRPr="00EC03C5">
              <w:rPr>
                <w:color w:val="000000"/>
                <w:sz w:val="28"/>
                <w:szCs w:val="28"/>
              </w:rPr>
              <w:tab/>
            </w:r>
          </w:p>
        </w:tc>
      </w:tr>
      <w:tr w:rsidR="00DF52A0" w:rsidRPr="00EC03C5" w14:paraId="2CF680AA" w14:textId="77777777" w:rsidTr="0018050F">
        <w:trPr>
          <w:trHeight w:val="20"/>
        </w:trPr>
        <w:tc>
          <w:tcPr>
            <w:tcW w:w="10773" w:type="dxa"/>
            <w:gridSpan w:val="2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D9D9D9"/>
          </w:tcPr>
          <w:p w14:paraId="694F943B" w14:textId="77777777" w:rsidR="00DF52A0" w:rsidRPr="00EC03C5" w:rsidRDefault="0091118C" w:rsidP="00C414D9">
            <w:pPr>
              <w:pStyle w:val="Numberedtitle"/>
              <w:rPr>
                <w:color w:val="000000"/>
              </w:rPr>
            </w:pPr>
            <w:r w:rsidRPr="00EC03C5">
              <w:rPr>
                <w:color w:val="000000"/>
              </w:rPr>
              <w:t>Please select one of the following:</w:t>
            </w:r>
          </w:p>
        </w:tc>
      </w:tr>
      <w:tr w:rsidR="0091118C" w:rsidRPr="00EC03C5" w14:paraId="289DD4CA" w14:textId="77777777" w:rsidTr="00EC03C5">
        <w:trPr>
          <w:trHeight w:val="279"/>
        </w:trPr>
        <w:tc>
          <w:tcPr>
            <w:tcW w:w="10773" w:type="dxa"/>
            <w:gridSpan w:val="2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FFFFFF"/>
          </w:tcPr>
          <w:p w14:paraId="07B2BC73" w14:textId="77777777" w:rsidR="0091118C" w:rsidRPr="00EC03C5" w:rsidRDefault="00CF1469" w:rsidP="0091118C">
            <w:pPr>
              <w:pStyle w:val="Body"/>
              <w:ind w:left="455" w:hanging="455"/>
              <w:rPr>
                <w:color w:val="000000"/>
              </w:rPr>
            </w:pP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instrText xml:space="preserve"> FORMCHECKBOX </w:instrText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separate"/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end"/>
            </w:r>
            <w:r w:rsidRPr="00CF1469">
              <w:rPr>
                <w:color w:val="000000"/>
              </w:rPr>
              <w:tab/>
            </w:r>
            <w:r w:rsidR="0091118C" w:rsidRPr="00EC03C5">
              <w:rPr>
                <w:color w:val="000000"/>
              </w:rPr>
              <w:t xml:space="preserve">I/We </w:t>
            </w:r>
            <w:r w:rsidR="0091118C" w:rsidRPr="00EC03C5">
              <w:rPr>
                <w:b/>
                <w:bCs/>
                <w:color w:val="000000"/>
              </w:rPr>
              <w:t>have not</w:t>
            </w:r>
            <w:r w:rsidR="0091118C" w:rsidRPr="00EC03C5">
              <w:rPr>
                <w:color w:val="000000"/>
              </w:rPr>
              <w:t xml:space="preserve"> recovered any money or property that is the subject of this claim against the fidelity fund.</w:t>
            </w:r>
          </w:p>
          <w:p w14:paraId="6EF42E37" w14:textId="77777777" w:rsidR="0091118C" w:rsidRPr="00EC03C5" w:rsidRDefault="00CF1469" w:rsidP="0091118C">
            <w:pPr>
              <w:pStyle w:val="Body"/>
              <w:ind w:left="455" w:hanging="455"/>
              <w:rPr>
                <w:color w:val="000000"/>
              </w:rPr>
            </w:pP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instrText xml:space="preserve"> FORMCHECKBOX </w:instrText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separate"/>
            </w:r>
            <w:r w:rsidRPr="00296A33">
              <w:rPr>
                <w:rFonts w:ascii="Segoe UI Symbol" w:hAnsi="Segoe UI Symbol" w:cs="Segoe UI Symbol"/>
                <w:color w:val="000000"/>
                <w:sz w:val="32"/>
                <w:szCs w:val="32"/>
                <w:highlight w:val="cyan"/>
              </w:rPr>
              <w:fldChar w:fldCharType="end"/>
            </w:r>
            <w:r w:rsidRPr="00CF1469">
              <w:rPr>
                <w:color w:val="000000"/>
              </w:rPr>
              <w:tab/>
            </w:r>
            <w:r w:rsidR="0091118C" w:rsidRPr="0091118C">
              <w:rPr>
                <w:color w:val="000000"/>
              </w:rPr>
              <w:t xml:space="preserve">I/We </w:t>
            </w:r>
            <w:r w:rsidR="0091118C" w:rsidRPr="0091118C">
              <w:rPr>
                <w:b/>
                <w:bCs/>
                <w:color w:val="000000"/>
              </w:rPr>
              <w:t>have</w:t>
            </w:r>
            <w:r w:rsidR="0091118C" w:rsidRPr="0091118C">
              <w:rPr>
                <w:color w:val="000000"/>
              </w:rPr>
              <w:t xml:space="preserve"> recovered money or property that is the subject of this claim against the fidelity fund. </w:t>
            </w:r>
            <w:r w:rsidR="0091118C">
              <w:rPr>
                <w:color w:val="000000"/>
              </w:rPr>
              <w:br/>
            </w:r>
            <w:r w:rsidR="0091118C" w:rsidRPr="00EC03C5">
              <w:rPr>
                <w:i/>
                <w:color w:val="000000"/>
              </w:rPr>
              <w:t>(we will contact you for additional information)</w:t>
            </w:r>
          </w:p>
        </w:tc>
      </w:tr>
      <w:tr w:rsidR="009434C4" w:rsidRPr="00EC03C5" w14:paraId="73F1A896" w14:textId="77777777" w:rsidTr="0018050F">
        <w:trPr>
          <w:trHeight w:val="20"/>
        </w:trPr>
        <w:tc>
          <w:tcPr>
            <w:tcW w:w="10773" w:type="dxa"/>
            <w:gridSpan w:val="2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shd w:val="clear" w:color="auto" w:fill="D9D9D9"/>
          </w:tcPr>
          <w:p w14:paraId="49F916EF" w14:textId="77777777" w:rsidR="009434C4" w:rsidRPr="00EC03C5" w:rsidRDefault="0091118C" w:rsidP="00C414D9">
            <w:pPr>
              <w:pStyle w:val="Numberedtitle"/>
              <w:rPr>
                <w:color w:val="000000"/>
              </w:rPr>
            </w:pPr>
            <w:r w:rsidRPr="0091118C">
              <w:rPr>
                <w:color w:val="000000"/>
              </w:rPr>
              <w:t>The amount of my/our claim is:</w:t>
            </w:r>
          </w:p>
        </w:tc>
      </w:tr>
      <w:tr w:rsidR="009434C4" w:rsidRPr="00EC03C5" w14:paraId="5E7EE696" w14:textId="77777777" w:rsidTr="009434C4">
        <w:trPr>
          <w:trHeight w:val="113"/>
        </w:trPr>
        <w:tc>
          <w:tcPr>
            <w:tcW w:w="5386" w:type="dxa"/>
            <w:tcBorders>
              <w:top w:val="nil"/>
              <w:left w:val="single" w:sz="24" w:space="0" w:color="808080"/>
              <w:bottom w:val="single" w:sz="24" w:space="0" w:color="7F7F7F"/>
              <w:right w:val="nil"/>
            </w:tcBorders>
            <w:shd w:val="clear" w:color="auto" w:fill="FFFFFF"/>
          </w:tcPr>
          <w:p w14:paraId="18DD7390" w14:textId="77777777" w:rsidR="009434C4" w:rsidRPr="00EC03C5" w:rsidRDefault="009434C4" w:rsidP="007E4170">
            <w:pPr>
              <w:pStyle w:val="Body"/>
              <w:rPr>
                <w:color w:val="000000"/>
              </w:rPr>
            </w:pPr>
            <w:r w:rsidRPr="00EC03C5">
              <w:rPr>
                <w:color w:val="000000"/>
                <w:lang w:val="en-GB" w:eastAsia="en-AU"/>
              </w:rPr>
              <w:t>$</w:t>
            </w:r>
            <w:r w:rsidR="00A96995" w:rsidRPr="00EC03C5">
              <w:rPr>
                <w:color w:val="000000"/>
                <w:lang w:val="en-GB" w:eastAsia="en-AU"/>
              </w:rPr>
              <w:t xml:space="preserve"> </w:t>
            </w:r>
            <w:r w:rsidR="009A4035">
              <w:rPr>
                <w:color w:val="000000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A4035">
              <w:rPr>
                <w:color w:val="000000"/>
                <w:highlight w:val="cyan"/>
              </w:rPr>
              <w:instrText xml:space="preserve"> FORMTEXT </w:instrText>
            </w:r>
            <w:r w:rsidR="009A4035">
              <w:rPr>
                <w:color w:val="000000"/>
                <w:highlight w:val="cyan"/>
              </w:rPr>
            </w:r>
            <w:r w:rsidR="009A4035">
              <w:rPr>
                <w:color w:val="000000"/>
                <w:highlight w:val="cyan"/>
              </w:rPr>
              <w:fldChar w:fldCharType="separate"/>
            </w:r>
            <w:r w:rsidR="009A4035">
              <w:rPr>
                <w:noProof/>
                <w:color w:val="000000"/>
                <w:highlight w:val="cyan"/>
              </w:rPr>
              <w:t> </w:t>
            </w:r>
            <w:r w:rsidR="009A4035">
              <w:rPr>
                <w:noProof/>
                <w:color w:val="000000"/>
                <w:highlight w:val="cyan"/>
              </w:rPr>
              <w:t> </w:t>
            </w:r>
            <w:r w:rsidR="009A4035">
              <w:rPr>
                <w:noProof/>
                <w:color w:val="000000"/>
                <w:highlight w:val="cyan"/>
              </w:rPr>
              <w:t> </w:t>
            </w:r>
            <w:r w:rsidR="009A4035">
              <w:rPr>
                <w:noProof/>
                <w:color w:val="000000"/>
                <w:highlight w:val="cyan"/>
              </w:rPr>
              <w:t> </w:t>
            </w:r>
            <w:r w:rsidR="009A4035">
              <w:rPr>
                <w:noProof/>
                <w:color w:val="000000"/>
                <w:highlight w:val="cyan"/>
              </w:rPr>
              <w:t> </w:t>
            </w:r>
            <w:r w:rsidR="009A4035">
              <w:rPr>
                <w:color w:val="000000"/>
                <w:highlight w:val="cyan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24" w:space="0" w:color="7F7F7F"/>
              <w:right w:val="single" w:sz="24" w:space="0" w:color="808080"/>
            </w:tcBorders>
            <w:shd w:val="clear" w:color="auto" w:fill="FFFFFF"/>
          </w:tcPr>
          <w:p w14:paraId="02A7128A" w14:textId="77777777" w:rsidR="009434C4" w:rsidRPr="00EC03C5" w:rsidRDefault="009434C4" w:rsidP="009434C4">
            <w:pPr>
              <w:pStyle w:val="topright"/>
              <w:spacing w:before="120"/>
            </w:pPr>
          </w:p>
        </w:tc>
      </w:tr>
    </w:tbl>
    <w:p w14:paraId="4560FA03" w14:textId="77777777" w:rsidR="001B128D" w:rsidRPr="00EC03C5" w:rsidRDefault="001B128D" w:rsidP="006B227E">
      <w:pPr>
        <w:rPr>
          <w:rFonts w:ascii="Arial" w:hAnsi="Arial" w:cs="Arial"/>
          <w:color w:val="000000"/>
          <w:sz w:val="22"/>
          <w:szCs w:val="22"/>
        </w:rPr>
      </w:pPr>
    </w:p>
    <w:p w14:paraId="346416B0" w14:textId="77777777" w:rsidR="00A96995" w:rsidRPr="00EC03C5" w:rsidRDefault="001B128D" w:rsidP="006B227E">
      <w:pPr>
        <w:rPr>
          <w:rFonts w:ascii="Arial" w:hAnsi="Arial" w:cs="Arial"/>
          <w:color w:val="000000"/>
          <w:sz w:val="22"/>
          <w:szCs w:val="22"/>
        </w:rPr>
      </w:pPr>
      <w:r w:rsidRPr="00EC03C5">
        <w:rPr>
          <w:rFonts w:ascii="Arial" w:hAnsi="Arial" w:cs="Arial"/>
          <w:color w:val="000000"/>
          <w:sz w:val="22"/>
          <w:szCs w:val="22"/>
        </w:rPr>
        <w:br w:type="page"/>
      </w:r>
    </w:p>
    <w:tbl>
      <w:tblPr>
        <w:tblW w:w="10773" w:type="dxa"/>
        <w:tblInd w:w="-459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5244"/>
      </w:tblGrid>
      <w:tr w:rsidR="00083962" w:rsidRPr="00EC03C5" w14:paraId="3A970BC5" w14:textId="77777777" w:rsidTr="00A96995">
        <w:trPr>
          <w:trHeight w:val="441"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808080"/>
            <w:vAlign w:val="center"/>
          </w:tcPr>
          <w:p w14:paraId="7EC7305B" w14:textId="77777777" w:rsidR="00083962" w:rsidRPr="00EC03C5" w:rsidRDefault="00083962" w:rsidP="00083962">
            <w:pPr>
              <w:pStyle w:val="Body"/>
              <w:spacing w:before="80" w:after="80"/>
              <w:rPr>
                <w:b/>
                <w:color w:val="000000"/>
              </w:rPr>
            </w:pPr>
            <w:r w:rsidRPr="00EC03C5">
              <w:rPr>
                <w:b/>
                <w:color w:val="000000"/>
              </w:rPr>
              <w:t>Declaration</w:t>
            </w:r>
          </w:p>
        </w:tc>
      </w:tr>
      <w:tr w:rsidR="00083962" w:rsidRPr="00EC03C5" w14:paraId="7A29A648" w14:textId="77777777" w:rsidTr="00A96995">
        <w:trPr>
          <w:trHeight w:val="636"/>
        </w:trPr>
        <w:tc>
          <w:tcPr>
            <w:tcW w:w="10773" w:type="dxa"/>
            <w:gridSpan w:val="4"/>
            <w:tcBorders>
              <w:top w:val="nil"/>
              <w:bottom w:val="single" w:sz="4" w:space="0" w:color="BFBFBF"/>
            </w:tcBorders>
            <w:shd w:val="clear" w:color="auto" w:fill="D9D9D9"/>
            <w:vAlign w:val="center"/>
          </w:tcPr>
          <w:p w14:paraId="4FAB5005" w14:textId="77777777" w:rsidR="00083962" w:rsidRPr="00EC03C5" w:rsidRDefault="001B128D" w:rsidP="00C60E2F">
            <w:pPr>
              <w:pStyle w:val="Body"/>
              <w:spacing w:before="60" w:after="60"/>
              <w:rPr>
                <w:color w:val="000000"/>
                <w:lang w:val="en-GB" w:eastAsia="en-AU"/>
              </w:rPr>
            </w:pPr>
            <w:r w:rsidRPr="001B128D">
              <w:rPr>
                <w:color w:val="000000"/>
                <w:lang w:val="en-GB" w:eastAsia="en-AU"/>
              </w:rPr>
              <w:t xml:space="preserve">I/We make this solemn declaration conscientiously believing the same to be true and correct and by virtue of the provisions </w:t>
            </w:r>
            <w:r>
              <w:rPr>
                <w:color w:val="000000"/>
                <w:lang w:val="en-GB" w:eastAsia="en-AU"/>
              </w:rPr>
              <w:br/>
            </w:r>
            <w:r w:rsidRPr="001B128D">
              <w:rPr>
                <w:color w:val="000000"/>
                <w:lang w:val="en-GB" w:eastAsia="en-AU"/>
              </w:rPr>
              <w:t xml:space="preserve">of the </w:t>
            </w:r>
            <w:r w:rsidRPr="001B128D">
              <w:rPr>
                <w:i/>
                <w:color w:val="000000"/>
                <w:lang w:val="en-GB" w:eastAsia="en-AU"/>
              </w:rPr>
              <w:t>Oaths Act 1867</w:t>
            </w:r>
            <w:r w:rsidR="00296A33">
              <w:rPr>
                <w:i/>
                <w:color w:val="000000"/>
                <w:lang w:val="en-GB" w:eastAsia="en-AU"/>
              </w:rPr>
              <w:t xml:space="preserve"> </w:t>
            </w:r>
            <w:r w:rsidR="00296A33" w:rsidRPr="00296A33">
              <w:rPr>
                <w:iCs/>
                <w:color w:val="000000"/>
                <w:lang w:val="en-GB" w:eastAsia="en-AU"/>
              </w:rPr>
              <w:t>(Qld)</w:t>
            </w:r>
            <w:r w:rsidRPr="00296A33">
              <w:rPr>
                <w:iCs/>
                <w:color w:val="000000"/>
                <w:lang w:val="en-GB" w:eastAsia="en-AU"/>
              </w:rPr>
              <w:t>.</w:t>
            </w:r>
          </w:p>
        </w:tc>
      </w:tr>
      <w:tr w:rsidR="00083962" w:rsidRPr="00EC03C5" w14:paraId="7CC32CC6" w14:textId="77777777" w:rsidTr="00BE7090">
        <w:trPr>
          <w:trHeight w:hRule="exact" w:val="567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D9D9D9"/>
            <w:vAlign w:val="center"/>
          </w:tcPr>
          <w:p w14:paraId="2ADD0986" w14:textId="77777777" w:rsidR="00083962" w:rsidRPr="00EC03C5" w:rsidRDefault="00083962" w:rsidP="00C60E2F">
            <w:pPr>
              <w:pStyle w:val="Body"/>
              <w:spacing w:before="120" w:after="60"/>
              <w:rPr>
                <w:color w:val="000000"/>
                <w:lang w:val="en-GB" w:eastAsia="en-AU"/>
              </w:rPr>
            </w:pPr>
            <w:r w:rsidRPr="00EC03C5">
              <w:rPr>
                <w:color w:val="000000"/>
                <w:lang w:val="en-GB" w:eastAsia="en-AU"/>
              </w:rPr>
              <w:t>First declarant</w:t>
            </w:r>
          </w:p>
        </w:tc>
      </w:tr>
      <w:tr w:rsidR="0022002D" w:rsidRPr="00EC03C5" w14:paraId="5007F2F3" w14:textId="77777777" w:rsidTr="0022002D">
        <w:trPr>
          <w:trHeight w:val="113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4" w:space="0" w:color="BFBFBF"/>
            </w:tcBorders>
          </w:tcPr>
          <w:p w14:paraId="669992A0" w14:textId="77777777" w:rsidR="00083962" w:rsidRPr="001A3A64" w:rsidRDefault="0022002D" w:rsidP="00C60E2F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 w:rsidRPr="0022002D">
              <w:rPr>
                <w:rStyle w:val="BodyChar"/>
                <w:color w:val="000000"/>
              </w:rPr>
              <w:t>Declared by:</w:t>
            </w:r>
            <w:r w:rsidRPr="00CF1469">
              <w:t xml:space="preserve"> </w:t>
            </w:r>
            <w:r w:rsidRPr="00CF1469">
              <w:tab/>
            </w:r>
            <w:r w:rsidRPr="0022002D">
              <w:rPr>
                <w:rStyle w:val="toprightChar"/>
              </w:rPr>
              <w:t xml:space="preserve"> </w:t>
            </w:r>
            <w:r w:rsidRPr="001A3A64">
              <w:rPr>
                <w:rStyle w:val="toprightChar"/>
              </w:rPr>
              <w:t>(insert full name of first declarant)</w:t>
            </w:r>
          </w:p>
          <w:p w14:paraId="12C44E0A" w14:textId="77777777" w:rsidR="0022002D" w:rsidRDefault="009A4035" w:rsidP="00934F6B">
            <w:pPr>
              <w:pStyle w:val="Body"/>
              <w:rPr>
                <w:color w:val="auto"/>
              </w:rPr>
            </w:pPr>
            <w:r>
              <w:rPr>
                <w:color w:val="auto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highlight w:val="cyan"/>
              </w:rPr>
              <w:instrText xml:space="preserve"> FORMTEXT </w:instrText>
            </w:r>
            <w:r>
              <w:rPr>
                <w:color w:val="auto"/>
                <w:highlight w:val="cyan"/>
              </w:rPr>
            </w:r>
            <w:r>
              <w:rPr>
                <w:color w:val="auto"/>
                <w:highlight w:val="cyan"/>
              </w:rPr>
              <w:fldChar w:fldCharType="separate"/>
            </w:r>
            <w:r>
              <w:rPr>
                <w:noProof/>
                <w:color w:val="auto"/>
                <w:highlight w:val="cyan"/>
              </w:rPr>
              <w:t> </w:t>
            </w:r>
            <w:r>
              <w:rPr>
                <w:noProof/>
                <w:color w:val="auto"/>
                <w:highlight w:val="cyan"/>
              </w:rPr>
              <w:t> </w:t>
            </w:r>
            <w:r>
              <w:rPr>
                <w:noProof/>
                <w:color w:val="auto"/>
                <w:highlight w:val="cyan"/>
              </w:rPr>
              <w:t> </w:t>
            </w:r>
            <w:r>
              <w:rPr>
                <w:noProof/>
                <w:color w:val="auto"/>
                <w:highlight w:val="cyan"/>
              </w:rPr>
              <w:t> </w:t>
            </w:r>
            <w:r>
              <w:rPr>
                <w:noProof/>
                <w:color w:val="auto"/>
                <w:highlight w:val="cyan"/>
              </w:rPr>
              <w:t> </w:t>
            </w:r>
            <w:r>
              <w:rPr>
                <w:color w:val="auto"/>
                <w:highlight w:val="cyan"/>
              </w:rPr>
              <w:fldChar w:fldCharType="end"/>
            </w:r>
          </w:p>
          <w:p w14:paraId="2C9AF724" w14:textId="77777777" w:rsidR="00262653" w:rsidRPr="00934F6B" w:rsidRDefault="00262653" w:rsidP="00934F6B">
            <w:pPr>
              <w:pStyle w:val="Body"/>
              <w:rPr>
                <w:color w:val="auto"/>
              </w:rPr>
            </w:pPr>
          </w:p>
        </w:tc>
      </w:tr>
      <w:tr w:rsidR="008930DD" w:rsidRPr="00EC03C5" w14:paraId="6F8C9255" w14:textId="77777777" w:rsidTr="008930DD">
        <w:trPr>
          <w:trHeight w:val="113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4" w:space="0" w:color="BFBFBF"/>
            </w:tcBorders>
          </w:tcPr>
          <w:p w14:paraId="5C002A12" w14:textId="77777777" w:rsidR="008930DD" w:rsidRPr="001A3A64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 w:rsidRPr="009B408A">
              <w:rPr>
                <w:rStyle w:val="BodyChar"/>
                <w:color w:val="000000"/>
              </w:rPr>
              <w:t xml:space="preserve">Declared </w:t>
            </w:r>
            <w:r w:rsidR="00B30288" w:rsidRPr="009B408A">
              <w:rPr>
                <w:rStyle w:val="BodyChar"/>
                <w:color w:val="000000"/>
              </w:rPr>
              <w:t>at</w:t>
            </w:r>
            <w:r w:rsidRPr="009B408A">
              <w:rPr>
                <w:rStyle w:val="BodyChar"/>
                <w:color w:val="000000"/>
              </w:rPr>
              <w:t>:</w:t>
            </w:r>
            <w:r w:rsidRPr="00CF1469">
              <w:t xml:space="preserve"> </w:t>
            </w:r>
            <w:r w:rsidRPr="00CF1469">
              <w:tab/>
            </w:r>
            <w:r w:rsidRPr="0022002D">
              <w:rPr>
                <w:rStyle w:val="toprightChar"/>
              </w:rPr>
              <w:t xml:space="preserve"> </w:t>
            </w:r>
            <w:r w:rsidRPr="008930DD">
              <w:rPr>
                <w:rFonts w:ascii="Arial" w:hAnsi="Arial" w:cs="Arial"/>
                <w:i/>
                <w:sz w:val="13"/>
                <w:szCs w:val="15"/>
                <w:lang w:val="en-AU" w:eastAsia="en-US"/>
              </w:rPr>
              <w:t>(</w:t>
            </w:r>
            <w:r w:rsidRPr="008930DD">
              <w:rPr>
                <w:rFonts w:ascii="Arial" w:hAnsi="Arial" w:cs="Arial"/>
                <w:i/>
                <w:iCs/>
                <w:sz w:val="13"/>
                <w:szCs w:val="15"/>
                <w:lang w:val="en-AU" w:eastAsia="en-US"/>
              </w:rPr>
              <w:t>at time of witnessing, insert location)</w:t>
            </w:r>
          </w:p>
          <w:p w14:paraId="693D496A" w14:textId="77777777" w:rsidR="008930DD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0D5ACD8F" w14:textId="77777777" w:rsidR="00262653" w:rsidRPr="0022002D" w:rsidRDefault="00262653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8930DD" w:rsidRPr="00EC03C5" w14:paraId="0BDA996B" w14:textId="77777777" w:rsidTr="002621A4">
        <w:trPr>
          <w:trHeight w:val="124"/>
        </w:trPr>
        <w:tc>
          <w:tcPr>
            <w:tcW w:w="10773" w:type="dxa"/>
            <w:gridSpan w:val="4"/>
            <w:tcBorders>
              <w:top w:val="single" w:sz="4" w:space="0" w:color="BFBFBF"/>
              <w:bottom w:val="nil"/>
            </w:tcBorders>
          </w:tcPr>
          <w:p w14:paraId="7ED6A73C" w14:textId="77777777" w:rsidR="008930DD" w:rsidRPr="009B408A" w:rsidRDefault="008930DD" w:rsidP="008930DD">
            <w:pPr>
              <w:pStyle w:val="Body"/>
              <w:rPr>
                <w:rStyle w:val="BodyChar"/>
                <w:color w:val="000000"/>
              </w:rPr>
            </w:pPr>
            <w:r w:rsidRPr="009B408A">
              <w:rPr>
                <w:color w:val="000000"/>
              </w:rPr>
              <w:t xml:space="preserve">Declared on: </w:t>
            </w:r>
            <w:r w:rsidRPr="009B408A">
              <w:rPr>
                <w:color w:val="000000"/>
              </w:rPr>
              <w:tab/>
            </w:r>
            <w:r w:rsidRPr="009B408A">
              <w:rPr>
                <w:rStyle w:val="toprightChar"/>
              </w:rPr>
              <w:t xml:space="preserve"> (at time of witnessing, insert date)</w:t>
            </w:r>
          </w:p>
        </w:tc>
      </w:tr>
      <w:tr w:rsidR="008930DD" w:rsidRPr="00EC03C5" w14:paraId="1115147D" w14:textId="77777777" w:rsidTr="009A4035">
        <w:trPr>
          <w:trHeight w:val="337"/>
        </w:trPr>
        <w:tc>
          <w:tcPr>
            <w:tcW w:w="10773" w:type="dxa"/>
            <w:gridSpan w:val="4"/>
            <w:tcBorders>
              <w:top w:val="nil"/>
              <w:bottom w:val="nil"/>
            </w:tcBorders>
            <w:vAlign w:val="center"/>
          </w:tcPr>
          <w:p w14:paraId="5C3C51A5" w14:textId="77777777" w:rsidR="008930DD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8930DD" w:rsidRPr="00EC03C5" w14:paraId="4B5F4AB4" w14:textId="77777777" w:rsidTr="008930DD">
        <w:trPr>
          <w:trHeight w:val="164"/>
        </w:trPr>
        <w:tc>
          <w:tcPr>
            <w:tcW w:w="1843" w:type="dxa"/>
            <w:tcBorders>
              <w:top w:val="nil"/>
              <w:bottom w:val="single" w:sz="2" w:space="0" w:color="A6A6A6"/>
              <w:right w:val="nil"/>
            </w:tcBorders>
            <w:vAlign w:val="center"/>
          </w:tcPr>
          <w:p w14:paraId="70BFC850" w14:textId="77777777" w:rsidR="008930DD" w:rsidRDefault="008930DD" w:rsidP="008930DD">
            <w:pPr>
              <w:pStyle w:val="topright"/>
              <w:jc w:val="center"/>
              <w:rPr>
                <w:rStyle w:val="BodyChar"/>
                <w:color w:val="000000"/>
              </w:rPr>
            </w:pPr>
            <w:r w:rsidRPr="00EC03C5">
              <w:t>(</w:t>
            </w:r>
            <w:r>
              <w:t>i</w:t>
            </w:r>
            <w:r w:rsidRPr="00EC03C5">
              <w:t>nsert day)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6A6A6"/>
              <w:right w:val="nil"/>
            </w:tcBorders>
            <w:vAlign w:val="center"/>
          </w:tcPr>
          <w:p w14:paraId="08749B27" w14:textId="77777777" w:rsidR="008930DD" w:rsidRDefault="008930DD" w:rsidP="00262653">
            <w:pPr>
              <w:pStyle w:val="topright"/>
              <w:jc w:val="left"/>
              <w:rPr>
                <w:rStyle w:val="BodyChar"/>
                <w:color w:val="000000"/>
              </w:rPr>
            </w:pPr>
            <w:r w:rsidRPr="00EC03C5">
              <w:t>(</w:t>
            </w:r>
            <w:r>
              <w:t>i</w:t>
            </w:r>
            <w:r w:rsidRPr="00EC03C5">
              <w:t>nsert month)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6A6A6"/>
              <w:right w:val="nil"/>
            </w:tcBorders>
            <w:vAlign w:val="center"/>
          </w:tcPr>
          <w:p w14:paraId="7C70E4D5" w14:textId="77777777" w:rsidR="008930DD" w:rsidRDefault="008930DD" w:rsidP="00262653">
            <w:pPr>
              <w:pStyle w:val="topright"/>
              <w:jc w:val="left"/>
              <w:rPr>
                <w:rStyle w:val="BodyChar"/>
                <w:color w:val="000000"/>
              </w:rPr>
            </w:pPr>
            <w:r w:rsidRPr="00EC03C5">
              <w:t>(</w:t>
            </w:r>
            <w:r>
              <w:t>i</w:t>
            </w:r>
            <w:r w:rsidRPr="00EC03C5">
              <w:t>nsert year)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2" w:space="0" w:color="A6A6A6"/>
            </w:tcBorders>
            <w:vAlign w:val="center"/>
          </w:tcPr>
          <w:p w14:paraId="1207AC07" w14:textId="77777777" w:rsidR="008930DD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8930DD" w:rsidRPr="00EC03C5" w14:paraId="7079B770" w14:textId="77777777" w:rsidTr="009A4035">
        <w:trPr>
          <w:trHeight w:val="1076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2" w:space="0" w:color="A6A6A6"/>
            </w:tcBorders>
          </w:tcPr>
          <w:p w14:paraId="21C1C424" w14:textId="77777777" w:rsidR="008930DD" w:rsidRPr="001A3A64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>
              <w:rPr>
                <w:rStyle w:val="BodyChar"/>
                <w:color w:val="000000"/>
              </w:rPr>
              <w:t>Signature</w:t>
            </w:r>
            <w:r w:rsidRPr="0022002D">
              <w:rPr>
                <w:rStyle w:val="BodyChar"/>
                <w:color w:val="000000"/>
              </w:rPr>
              <w:t>:</w:t>
            </w:r>
            <w:r w:rsidRPr="00CF1469">
              <w:t xml:space="preserve"> </w:t>
            </w:r>
            <w:r w:rsidRPr="00CF1469">
              <w:tab/>
            </w:r>
            <w:r w:rsidRPr="001A3A64">
              <w:rPr>
                <w:rStyle w:val="toprightChar"/>
              </w:rPr>
              <w:t xml:space="preserve"> (to be signed by first declarant at time of witnessing)</w:t>
            </w:r>
          </w:p>
          <w:p w14:paraId="148BEA6C" w14:textId="77777777" w:rsidR="008930DD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218E705F" w14:textId="77777777" w:rsidR="00262653" w:rsidRPr="0022002D" w:rsidRDefault="00262653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8930DD" w:rsidRPr="00262653" w14:paraId="4F62F2E1" w14:textId="77777777" w:rsidTr="00EC03C5">
        <w:trPr>
          <w:trHeight w:val="851"/>
        </w:trPr>
        <w:tc>
          <w:tcPr>
            <w:tcW w:w="10773" w:type="dxa"/>
            <w:gridSpan w:val="4"/>
            <w:tcBorders>
              <w:top w:val="single" w:sz="24" w:space="0" w:color="A6A6A6"/>
              <w:bottom w:val="single" w:sz="4" w:space="0" w:color="BFBFBF"/>
            </w:tcBorders>
          </w:tcPr>
          <w:p w14:paraId="087F361B" w14:textId="77777777" w:rsidR="008930DD" w:rsidRPr="00262653" w:rsidRDefault="008930DD" w:rsidP="00262653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  <w:iCs/>
              </w:rPr>
            </w:pPr>
            <w:r w:rsidRPr="00262653">
              <w:rPr>
                <w:rStyle w:val="BodyChar"/>
                <w:color w:val="000000"/>
              </w:rPr>
              <w:t>In the presence of:</w:t>
            </w:r>
            <w:r w:rsidRPr="00262653">
              <w:rPr>
                <w:rStyle w:val="BodyChar"/>
                <w:color w:val="000000"/>
              </w:rPr>
              <w:tab/>
            </w:r>
            <w:r w:rsidRPr="00262653">
              <w:rPr>
                <w:rStyle w:val="toprightChar"/>
                <w:iCs/>
              </w:rPr>
              <w:t xml:space="preserve"> (at time of witnessing, insert full name of witness)</w:t>
            </w:r>
          </w:p>
          <w:p w14:paraId="43B1D610" w14:textId="77777777" w:rsidR="008930DD" w:rsidRPr="00262653" w:rsidRDefault="008930DD" w:rsidP="00262653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134B6B60" w14:textId="77777777" w:rsidR="00262653" w:rsidRPr="00262653" w:rsidRDefault="00262653" w:rsidP="00262653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8930DD" w:rsidRPr="007B3A38" w14:paraId="3721FFAB" w14:textId="77777777" w:rsidTr="009A4035">
        <w:trPr>
          <w:trHeight w:val="1094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2" w:space="0" w:color="BFBFBF"/>
            </w:tcBorders>
          </w:tcPr>
          <w:p w14:paraId="220C73A3" w14:textId="77777777" w:rsidR="008930DD" w:rsidRPr="007B3A38" w:rsidRDefault="008930DD" w:rsidP="008930DD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i/>
                <w:color w:val="000000"/>
                <w:sz w:val="13"/>
                <w:szCs w:val="13"/>
              </w:rPr>
            </w:pPr>
            <w:r>
              <w:rPr>
                <w:rStyle w:val="BodyChar"/>
                <w:color w:val="000000"/>
              </w:rPr>
              <w:t>Signature</w:t>
            </w:r>
            <w:r w:rsidRPr="0022002D">
              <w:rPr>
                <w:rStyle w:val="BodyChar"/>
                <w:color w:val="000000"/>
              </w:rPr>
              <w:t>:</w:t>
            </w:r>
            <w:r w:rsidRPr="007B3A38">
              <w:rPr>
                <w:rStyle w:val="BodyChar"/>
                <w:color w:val="000000"/>
              </w:rPr>
              <w:t xml:space="preserve"> </w:t>
            </w:r>
            <w:r w:rsidRPr="007B3A38">
              <w:rPr>
                <w:rStyle w:val="BodyChar"/>
                <w:color w:val="000000"/>
              </w:rPr>
              <w:tab/>
            </w:r>
            <w:r w:rsidRPr="007B3A38">
              <w:rPr>
                <w:rStyle w:val="BodyChar"/>
                <w:i/>
                <w:color w:val="000000"/>
                <w:sz w:val="13"/>
                <w:szCs w:val="13"/>
              </w:rPr>
              <w:t>(signature of witness)</w:t>
            </w:r>
          </w:p>
          <w:p w14:paraId="01EDF55C" w14:textId="77777777" w:rsidR="008930DD" w:rsidRPr="007B3A38" w:rsidRDefault="008930DD" w:rsidP="007B3A38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52BCFC25" w14:textId="77777777" w:rsidR="007B3A38" w:rsidRPr="007B3A38" w:rsidRDefault="007B3A38" w:rsidP="007B3A38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8930DD" w:rsidRPr="00EC03C5" w14:paraId="25EB58F1" w14:textId="77777777" w:rsidTr="00EC03C5">
        <w:trPr>
          <w:trHeight w:val="370"/>
        </w:trPr>
        <w:tc>
          <w:tcPr>
            <w:tcW w:w="10773" w:type="dxa"/>
            <w:gridSpan w:val="4"/>
            <w:tcBorders>
              <w:top w:val="single" w:sz="2" w:space="0" w:color="BFBFBF"/>
              <w:bottom w:val="nil"/>
            </w:tcBorders>
          </w:tcPr>
          <w:p w14:paraId="2E5A1000" w14:textId="77777777" w:rsidR="008930DD" w:rsidRPr="001A3A64" w:rsidRDefault="008930DD" w:rsidP="008930DD">
            <w:pPr>
              <w:pStyle w:val="topright"/>
              <w:tabs>
                <w:tab w:val="left" w:pos="7546"/>
              </w:tabs>
              <w:spacing w:before="100"/>
              <w:jc w:val="left"/>
            </w:pPr>
            <w:r w:rsidRPr="00097B28">
              <w:rPr>
                <w:rStyle w:val="BodyChar"/>
                <w:color w:val="000000"/>
              </w:rPr>
              <w:t>Justice of the Peace / Commissioner for Declarations / Legal Practitioner</w:t>
            </w:r>
            <w:r w:rsidRPr="001A3A64">
              <w:tab/>
              <w:t xml:space="preserve"> (witness to delete / add designation as appropriate)</w:t>
            </w:r>
          </w:p>
          <w:p w14:paraId="50249169" w14:textId="77777777" w:rsidR="008930DD" w:rsidRPr="00EC03C5" w:rsidRDefault="008930DD" w:rsidP="008930DD">
            <w:pPr>
              <w:pStyle w:val="topright"/>
              <w:tabs>
                <w:tab w:val="left" w:pos="6979"/>
              </w:tabs>
              <w:spacing w:before="100"/>
              <w:jc w:val="left"/>
            </w:pPr>
          </w:p>
        </w:tc>
      </w:tr>
      <w:tr w:rsidR="008930DD" w:rsidRPr="00EC03C5" w14:paraId="689B62B2" w14:textId="77777777" w:rsidTr="009A4035">
        <w:trPr>
          <w:trHeight w:val="521"/>
        </w:trPr>
        <w:tc>
          <w:tcPr>
            <w:tcW w:w="10773" w:type="dxa"/>
            <w:gridSpan w:val="4"/>
            <w:tcBorders>
              <w:top w:val="nil"/>
              <w:bottom w:val="nil"/>
            </w:tcBorders>
          </w:tcPr>
          <w:p w14:paraId="31B4A7E5" w14:textId="77777777" w:rsidR="008930DD" w:rsidRDefault="008930DD" w:rsidP="008930DD">
            <w:pPr>
              <w:pStyle w:val="Body"/>
              <w:rPr>
                <w:color w:val="000000"/>
              </w:rPr>
            </w:pPr>
          </w:p>
          <w:p w14:paraId="1203039F" w14:textId="77777777" w:rsidR="00136591" w:rsidRDefault="00136591" w:rsidP="008930DD">
            <w:pPr>
              <w:pStyle w:val="Body"/>
              <w:rPr>
                <w:color w:val="000000"/>
              </w:rPr>
            </w:pPr>
          </w:p>
          <w:p w14:paraId="50BFC953" w14:textId="77777777" w:rsidR="00D66D48" w:rsidRPr="00EC03C5" w:rsidRDefault="00D66D48" w:rsidP="008930DD">
            <w:pPr>
              <w:pStyle w:val="Body"/>
              <w:rPr>
                <w:color w:val="000000"/>
              </w:rPr>
            </w:pPr>
          </w:p>
        </w:tc>
      </w:tr>
      <w:tr w:rsidR="008930DD" w:rsidRPr="00EC03C5" w14:paraId="50EFE18C" w14:textId="77777777" w:rsidTr="00097B28">
        <w:trPr>
          <w:trHeight w:val="499"/>
        </w:trPr>
        <w:tc>
          <w:tcPr>
            <w:tcW w:w="10773" w:type="dxa"/>
            <w:gridSpan w:val="4"/>
            <w:tcBorders>
              <w:top w:val="nil"/>
              <w:bottom w:val="single" w:sz="4" w:space="0" w:color="BFBFBF"/>
            </w:tcBorders>
          </w:tcPr>
          <w:p w14:paraId="2C2635EF" w14:textId="03BB0FD8" w:rsidR="008930DD" w:rsidRPr="0022002D" w:rsidRDefault="008930DD" w:rsidP="001A4F22">
            <w:pPr>
              <w:pStyle w:val="Body"/>
              <w:jc w:val="right"/>
              <w:rPr>
                <w:color w:val="000000"/>
              </w:rPr>
            </w:pPr>
            <w:r>
              <w:rPr>
                <w:rStyle w:val="toprightChar"/>
              </w:rPr>
              <w:t>(at time of witnessing,</w:t>
            </w:r>
            <w:r w:rsidRPr="00097B28">
              <w:rPr>
                <w:rStyle w:val="toprightChar"/>
              </w:rPr>
              <w:t xml:space="preserve"> insert witness’s place of employment / employment address / home address / telephone number / email address</w:t>
            </w:r>
            <w:r w:rsidR="00D66D48">
              <w:rPr>
                <w:rStyle w:val="toprightChar"/>
              </w:rPr>
              <w:t xml:space="preserve"> </w:t>
            </w:r>
            <w:r w:rsidRPr="00097B28">
              <w:rPr>
                <w:rStyle w:val="toprightChar"/>
              </w:rPr>
              <w:t>/ law practice, as applicable)</w:t>
            </w:r>
          </w:p>
        </w:tc>
      </w:tr>
      <w:tr w:rsidR="008930DD" w:rsidRPr="00EC03C5" w14:paraId="52D95A8C" w14:textId="77777777" w:rsidTr="00136591">
        <w:trPr>
          <w:trHeight w:val="2342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24" w:space="0" w:color="7F7F7F"/>
            </w:tcBorders>
          </w:tcPr>
          <w:p w14:paraId="01E5401D" w14:textId="543488A5" w:rsidR="00EE0CBD" w:rsidRPr="00136591" w:rsidRDefault="008930DD" w:rsidP="00136591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>
              <w:rPr>
                <w:rStyle w:val="BodyChar"/>
                <w:color w:val="000000"/>
              </w:rPr>
              <w:t>W</w:t>
            </w:r>
            <w:r w:rsidRPr="00097B28">
              <w:rPr>
                <w:rStyle w:val="BodyChar"/>
                <w:color w:val="000000"/>
              </w:rPr>
              <w:t>itness seal of office, if applicable</w:t>
            </w:r>
            <w:r w:rsidRPr="0022002D">
              <w:rPr>
                <w:rStyle w:val="BodyChar"/>
                <w:color w:val="000000"/>
              </w:rPr>
              <w:t>:</w:t>
            </w:r>
            <w:r w:rsidRPr="00CF1469">
              <w:t xml:space="preserve"> </w:t>
            </w:r>
            <w:r w:rsidRPr="00CF1469">
              <w:tab/>
            </w:r>
          </w:p>
        </w:tc>
      </w:tr>
    </w:tbl>
    <w:p w14:paraId="777387AC" w14:textId="77777777" w:rsidR="00097B28" w:rsidRPr="00EC03C5" w:rsidRDefault="00097B28" w:rsidP="002E2134">
      <w:pPr>
        <w:ind w:left="-567"/>
        <w:rPr>
          <w:color w:val="000000"/>
          <w:sz w:val="8"/>
          <w:szCs w:val="16"/>
        </w:rPr>
      </w:pPr>
    </w:p>
    <w:p w14:paraId="2628C806" w14:textId="77777777" w:rsidR="00097B28" w:rsidRPr="00001A33" w:rsidRDefault="00097B28" w:rsidP="00E83DD4">
      <w:pPr>
        <w:rPr>
          <w:rFonts w:ascii="Arial" w:hAnsi="Arial" w:cs="Arial"/>
          <w:color w:val="000000"/>
          <w:sz w:val="22"/>
          <w:szCs w:val="22"/>
        </w:rPr>
      </w:pPr>
      <w:r w:rsidRPr="00EC03C5">
        <w:rPr>
          <w:color w:val="000000"/>
          <w:sz w:val="8"/>
          <w:szCs w:val="16"/>
        </w:rPr>
        <w:br w:type="page"/>
      </w:r>
    </w:p>
    <w:tbl>
      <w:tblPr>
        <w:tblW w:w="10773" w:type="dxa"/>
        <w:tblInd w:w="-459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5386"/>
      </w:tblGrid>
      <w:tr w:rsidR="00097B28" w:rsidRPr="00097B28" w14:paraId="3F8A83E8" w14:textId="77777777" w:rsidTr="00BE7090">
        <w:trPr>
          <w:trHeight w:hRule="exact" w:val="567"/>
        </w:trPr>
        <w:tc>
          <w:tcPr>
            <w:tcW w:w="10773" w:type="dxa"/>
            <w:gridSpan w:val="4"/>
            <w:tcBorders>
              <w:top w:val="single" w:sz="24" w:space="0" w:color="7F7F7F"/>
              <w:bottom w:val="single" w:sz="4" w:space="0" w:color="BFBFBF"/>
            </w:tcBorders>
            <w:shd w:val="clear" w:color="auto" w:fill="D9D9D9"/>
            <w:vAlign w:val="center"/>
          </w:tcPr>
          <w:p w14:paraId="058E4F72" w14:textId="77777777" w:rsidR="00097B28" w:rsidRPr="00097B28" w:rsidRDefault="00097B28" w:rsidP="00EC03C5">
            <w:pPr>
              <w:pStyle w:val="Body"/>
              <w:spacing w:before="120" w:after="60"/>
              <w:rPr>
                <w:color w:val="000000"/>
                <w:lang w:val="en-GB" w:eastAsia="en-AU"/>
              </w:rPr>
            </w:pPr>
            <w:r>
              <w:rPr>
                <w:color w:val="000000"/>
                <w:lang w:val="en-GB" w:eastAsia="en-AU"/>
              </w:rPr>
              <w:t>Second</w:t>
            </w:r>
            <w:r w:rsidRPr="00097B28">
              <w:rPr>
                <w:color w:val="000000"/>
                <w:lang w:val="en-GB" w:eastAsia="en-AU"/>
              </w:rPr>
              <w:t xml:space="preserve"> declarant</w:t>
            </w:r>
          </w:p>
        </w:tc>
      </w:tr>
      <w:tr w:rsidR="00097B28" w:rsidRPr="00097B28" w14:paraId="727D4CBF" w14:textId="77777777" w:rsidTr="00EC03C5">
        <w:trPr>
          <w:trHeight w:val="113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4" w:space="0" w:color="BFBFBF"/>
            </w:tcBorders>
          </w:tcPr>
          <w:p w14:paraId="3FF33DAA" w14:textId="77777777" w:rsidR="00097B28" w:rsidRPr="00097B28" w:rsidRDefault="00097B28" w:rsidP="00EC03C5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 w:rsidRPr="0022002D">
              <w:rPr>
                <w:rStyle w:val="BodyChar"/>
                <w:color w:val="000000"/>
              </w:rPr>
              <w:t>Declared by:</w:t>
            </w:r>
            <w:r w:rsidRPr="00CF1469">
              <w:t xml:space="preserve"> </w:t>
            </w:r>
            <w:r w:rsidRPr="00CF1469">
              <w:tab/>
            </w:r>
            <w:r w:rsidRPr="0022002D">
              <w:rPr>
                <w:rStyle w:val="toprightChar"/>
              </w:rPr>
              <w:t xml:space="preserve"> (insert full name of </w:t>
            </w:r>
            <w:r>
              <w:rPr>
                <w:rStyle w:val="toprightChar"/>
              </w:rPr>
              <w:t>second</w:t>
            </w:r>
            <w:r w:rsidRPr="0022002D">
              <w:rPr>
                <w:rStyle w:val="toprightChar"/>
              </w:rPr>
              <w:t xml:space="preserve"> declarant)</w:t>
            </w:r>
          </w:p>
          <w:p w14:paraId="0D123FD7" w14:textId="77777777" w:rsidR="00097B28" w:rsidRDefault="009A4035" w:rsidP="0053599E">
            <w:pPr>
              <w:pStyle w:val="Body"/>
              <w:rPr>
                <w:color w:val="000000"/>
              </w:rPr>
            </w:pPr>
            <w:r>
              <w:rPr>
                <w:color w:val="000000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highlight w:val="cyan"/>
              </w:rPr>
              <w:instrText xml:space="preserve"> FORMTEXT </w:instrText>
            </w:r>
            <w:r>
              <w:rPr>
                <w:color w:val="000000"/>
                <w:highlight w:val="cyan"/>
              </w:rPr>
            </w:r>
            <w:r>
              <w:rPr>
                <w:color w:val="000000"/>
                <w:highlight w:val="cyan"/>
              </w:rPr>
              <w:fldChar w:fldCharType="separate"/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noProof/>
                <w:color w:val="000000"/>
                <w:highlight w:val="cyan"/>
              </w:rPr>
              <w:t> </w:t>
            </w:r>
            <w:r>
              <w:rPr>
                <w:color w:val="000000"/>
                <w:highlight w:val="cyan"/>
              </w:rPr>
              <w:fldChar w:fldCharType="end"/>
            </w:r>
          </w:p>
          <w:p w14:paraId="71916930" w14:textId="77777777" w:rsidR="00262653" w:rsidRPr="001A3A64" w:rsidRDefault="00262653" w:rsidP="0053599E">
            <w:pPr>
              <w:pStyle w:val="Body"/>
              <w:rPr>
                <w:color w:val="000000"/>
              </w:rPr>
            </w:pPr>
          </w:p>
        </w:tc>
      </w:tr>
      <w:tr w:rsidR="002621A4" w:rsidRPr="00097B28" w14:paraId="526BFBCC" w14:textId="77777777" w:rsidTr="002621A4">
        <w:trPr>
          <w:trHeight w:val="633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4" w:space="0" w:color="BFBFBF"/>
            </w:tcBorders>
          </w:tcPr>
          <w:p w14:paraId="4BF63465" w14:textId="77777777" w:rsidR="002621A4" w:rsidRPr="001A3A64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 w:rsidRPr="00B1135A">
              <w:rPr>
                <w:rStyle w:val="BodyChar"/>
                <w:color w:val="auto"/>
              </w:rPr>
              <w:t>Declared at:</w:t>
            </w:r>
            <w:r w:rsidRPr="00CF1469">
              <w:t xml:space="preserve"> </w:t>
            </w:r>
            <w:r w:rsidRPr="00CF1469">
              <w:tab/>
            </w:r>
            <w:r w:rsidRPr="0022002D">
              <w:rPr>
                <w:rStyle w:val="toprightChar"/>
              </w:rPr>
              <w:t xml:space="preserve"> </w:t>
            </w:r>
            <w:r w:rsidRPr="008930DD">
              <w:rPr>
                <w:rFonts w:ascii="Arial" w:hAnsi="Arial" w:cs="Arial"/>
                <w:i/>
                <w:sz w:val="13"/>
                <w:szCs w:val="15"/>
                <w:lang w:val="en-AU" w:eastAsia="en-US"/>
              </w:rPr>
              <w:t>(</w:t>
            </w:r>
            <w:r w:rsidRPr="008930DD">
              <w:rPr>
                <w:rFonts w:ascii="Arial" w:hAnsi="Arial" w:cs="Arial"/>
                <w:i/>
                <w:iCs/>
                <w:sz w:val="13"/>
                <w:szCs w:val="15"/>
                <w:lang w:val="en-AU" w:eastAsia="en-US"/>
              </w:rPr>
              <w:t>at time of witnessing, insert location)</w:t>
            </w:r>
          </w:p>
          <w:p w14:paraId="61BFC0B7" w14:textId="77777777" w:rsidR="002621A4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3F44EE05" w14:textId="77777777" w:rsidR="00262653" w:rsidRDefault="00262653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2621A4" w:rsidRPr="00097B28" w14:paraId="23B042C2" w14:textId="77777777" w:rsidTr="002621A4">
        <w:trPr>
          <w:trHeight w:val="92"/>
        </w:trPr>
        <w:tc>
          <w:tcPr>
            <w:tcW w:w="10773" w:type="dxa"/>
            <w:gridSpan w:val="4"/>
            <w:tcBorders>
              <w:top w:val="single" w:sz="4" w:space="0" w:color="BFBFBF"/>
              <w:bottom w:val="nil"/>
            </w:tcBorders>
          </w:tcPr>
          <w:p w14:paraId="13A7B3FA" w14:textId="77777777" w:rsidR="002621A4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  <w:r w:rsidRPr="009B408A">
              <w:rPr>
                <w:rStyle w:val="BodyChar"/>
                <w:color w:val="000000"/>
              </w:rPr>
              <w:t>Declared on:</w:t>
            </w:r>
            <w:r w:rsidRPr="001A3A64">
              <w:rPr>
                <w:rStyle w:val="toprightChar"/>
              </w:rPr>
              <w:t xml:space="preserve"> </w:t>
            </w:r>
            <w:r w:rsidRPr="00CF1469">
              <w:tab/>
            </w:r>
            <w:r w:rsidRPr="001A3A64">
              <w:rPr>
                <w:rStyle w:val="toprightChar"/>
              </w:rPr>
              <w:t xml:space="preserve"> (at time of witnessing, insert date)</w:t>
            </w:r>
          </w:p>
        </w:tc>
      </w:tr>
      <w:tr w:rsidR="002621A4" w:rsidRPr="00097B28" w14:paraId="115ABE13" w14:textId="77777777" w:rsidTr="002621A4">
        <w:trPr>
          <w:trHeight w:val="158"/>
        </w:trPr>
        <w:tc>
          <w:tcPr>
            <w:tcW w:w="10773" w:type="dxa"/>
            <w:gridSpan w:val="4"/>
            <w:tcBorders>
              <w:top w:val="nil"/>
              <w:bottom w:val="nil"/>
            </w:tcBorders>
          </w:tcPr>
          <w:p w14:paraId="3BFDC426" w14:textId="77777777" w:rsidR="002621A4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2621A4" w:rsidRPr="00097B28" w14:paraId="49DF0FDF" w14:textId="77777777" w:rsidTr="002621A4">
        <w:trPr>
          <w:trHeight w:val="305"/>
        </w:trPr>
        <w:tc>
          <w:tcPr>
            <w:tcW w:w="1701" w:type="dxa"/>
            <w:tcBorders>
              <w:top w:val="nil"/>
              <w:bottom w:val="single" w:sz="2" w:space="0" w:color="A6A6A6"/>
              <w:right w:val="nil"/>
            </w:tcBorders>
            <w:vAlign w:val="center"/>
          </w:tcPr>
          <w:p w14:paraId="613A9154" w14:textId="77777777" w:rsidR="002621A4" w:rsidRDefault="002621A4" w:rsidP="002621A4">
            <w:pPr>
              <w:pStyle w:val="topright"/>
              <w:jc w:val="center"/>
              <w:rPr>
                <w:rStyle w:val="BodyChar"/>
                <w:color w:val="000000"/>
              </w:rPr>
            </w:pPr>
            <w:r w:rsidRPr="00097B28">
              <w:t>(</w:t>
            </w:r>
            <w:r>
              <w:t>i</w:t>
            </w:r>
            <w:r w:rsidRPr="00097B28">
              <w:t>nsert day)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6A6A6"/>
              <w:right w:val="nil"/>
            </w:tcBorders>
            <w:vAlign w:val="center"/>
          </w:tcPr>
          <w:p w14:paraId="1EE626B9" w14:textId="77777777" w:rsidR="002621A4" w:rsidRDefault="002621A4" w:rsidP="007B3A38">
            <w:pPr>
              <w:pStyle w:val="topright"/>
              <w:jc w:val="left"/>
              <w:rPr>
                <w:rStyle w:val="BodyChar"/>
                <w:color w:val="000000"/>
              </w:rPr>
            </w:pPr>
            <w:r w:rsidRPr="00097B28">
              <w:t>(</w:t>
            </w:r>
            <w:r>
              <w:t>i</w:t>
            </w:r>
            <w:r w:rsidRPr="00097B28">
              <w:t>nsert month)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6A6A6"/>
              <w:right w:val="nil"/>
            </w:tcBorders>
            <w:vAlign w:val="center"/>
          </w:tcPr>
          <w:p w14:paraId="7E684D90" w14:textId="77777777" w:rsidR="002621A4" w:rsidRDefault="002621A4" w:rsidP="007B3A38">
            <w:pPr>
              <w:pStyle w:val="topright"/>
              <w:jc w:val="left"/>
              <w:rPr>
                <w:rStyle w:val="BodyChar"/>
                <w:color w:val="000000"/>
              </w:rPr>
            </w:pPr>
            <w:r w:rsidRPr="00097B28">
              <w:t>(</w:t>
            </w:r>
            <w:r>
              <w:t>i</w:t>
            </w:r>
            <w:r w:rsidRPr="00097B28">
              <w:t>nsert year)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6A6A6"/>
            </w:tcBorders>
          </w:tcPr>
          <w:p w14:paraId="02747CA9" w14:textId="77777777" w:rsidR="002621A4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2621A4" w:rsidRPr="00097B28" w14:paraId="0F99C225" w14:textId="77777777" w:rsidTr="009A4035">
        <w:trPr>
          <w:trHeight w:val="1258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2" w:space="0" w:color="A6A6A6"/>
            </w:tcBorders>
          </w:tcPr>
          <w:p w14:paraId="0D70CBDD" w14:textId="77777777" w:rsidR="002621A4" w:rsidRPr="0022002D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>
              <w:rPr>
                <w:rStyle w:val="BodyChar"/>
                <w:color w:val="000000"/>
              </w:rPr>
              <w:t>Signature</w:t>
            </w:r>
            <w:r w:rsidRPr="0022002D">
              <w:rPr>
                <w:rStyle w:val="BodyChar"/>
                <w:color w:val="000000"/>
              </w:rPr>
              <w:t>:</w:t>
            </w:r>
            <w:r w:rsidRPr="00CF1469">
              <w:t xml:space="preserve"> </w:t>
            </w:r>
            <w:r w:rsidRPr="00CF1469">
              <w:tab/>
            </w:r>
            <w:r w:rsidRPr="001A3A64">
              <w:rPr>
                <w:rStyle w:val="toprightChar"/>
              </w:rPr>
              <w:t>(to be signed by second declarant at time of witnessing)</w:t>
            </w:r>
          </w:p>
          <w:p w14:paraId="1C76C8C1" w14:textId="77777777" w:rsidR="002621A4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3B498C57" w14:textId="77777777" w:rsidR="007B3A38" w:rsidRPr="0022002D" w:rsidRDefault="007B3A38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2621A4" w:rsidRPr="007B3A38" w14:paraId="5B705020" w14:textId="77777777" w:rsidTr="00097B28">
        <w:trPr>
          <w:trHeight w:val="851"/>
        </w:trPr>
        <w:tc>
          <w:tcPr>
            <w:tcW w:w="10773" w:type="dxa"/>
            <w:gridSpan w:val="4"/>
            <w:tcBorders>
              <w:top w:val="single" w:sz="24" w:space="0" w:color="A6A6A6"/>
              <w:bottom w:val="single" w:sz="4" w:space="0" w:color="BFBFBF"/>
            </w:tcBorders>
          </w:tcPr>
          <w:p w14:paraId="18B9C56F" w14:textId="77777777" w:rsidR="002621A4" w:rsidRPr="007B3A38" w:rsidRDefault="002621A4" w:rsidP="007B3A38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  <w:sz w:val="13"/>
                <w:szCs w:val="13"/>
              </w:rPr>
            </w:pPr>
            <w:r w:rsidRPr="007B3A38">
              <w:rPr>
                <w:rStyle w:val="BodyChar"/>
                <w:color w:val="000000"/>
              </w:rPr>
              <w:t>In the presence of:</w:t>
            </w:r>
            <w:r w:rsidRPr="007B3A38">
              <w:rPr>
                <w:rStyle w:val="BodyChar"/>
                <w:color w:val="000000"/>
              </w:rPr>
              <w:tab/>
            </w:r>
            <w:r w:rsidRPr="007B3A38">
              <w:rPr>
                <w:rStyle w:val="BodyChar"/>
                <w:i/>
                <w:color w:val="000000"/>
                <w:sz w:val="13"/>
                <w:szCs w:val="13"/>
              </w:rPr>
              <w:t>(at time of witnessing, insert full name of witness)</w:t>
            </w:r>
          </w:p>
          <w:p w14:paraId="6988005F" w14:textId="77777777" w:rsidR="002621A4" w:rsidRPr="007B3A38" w:rsidRDefault="002621A4" w:rsidP="007B3A38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  <w:p w14:paraId="29D7EB72" w14:textId="77777777" w:rsidR="007B3A38" w:rsidRPr="007B3A38" w:rsidRDefault="007B3A38" w:rsidP="007B3A38">
            <w:pPr>
              <w:pStyle w:val="BodyText"/>
              <w:tabs>
                <w:tab w:val="right" w:pos="10524"/>
              </w:tabs>
              <w:spacing w:before="100" w:after="60"/>
              <w:rPr>
                <w:rStyle w:val="BodyChar"/>
                <w:color w:val="000000"/>
              </w:rPr>
            </w:pPr>
          </w:p>
        </w:tc>
      </w:tr>
      <w:tr w:rsidR="002621A4" w:rsidRPr="00097B28" w14:paraId="3A886017" w14:textId="77777777" w:rsidTr="00EC03C5">
        <w:trPr>
          <w:trHeight w:val="1295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2" w:space="0" w:color="BFBFBF"/>
            </w:tcBorders>
          </w:tcPr>
          <w:p w14:paraId="7EBEC20C" w14:textId="77777777" w:rsidR="002621A4" w:rsidRPr="0022002D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>
              <w:rPr>
                <w:rStyle w:val="BodyChar"/>
                <w:color w:val="000000"/>
              </w:rPr>
              <w:t>Signature</w:t>
            </w:r>
            <w:r w:rsidRPr="0022002D">
              <w:rPr>
                <w:rStyle w:val="BodyChar"/>
                <w:color w:val="000000"/>
              </w:rPr>
              <w:t>:</w:t>
            </w:r>
            <w:r w:rsidRPr="00CF1469">
              <w:t xml:space="preserve"> </w:t>
            </w:r>
            <w:r w:rsidRPr="00CF1469">
              <w:tab/>
            </w:r>
            <w:r w:rsidRPr="00097B28">
              <w:rPr>
                <w:rStyle w:val="toprightChar"/>
              </w:rPr>
              <w:t>(signature of witness)</w:t>
            </w:r>
          </w:p>
          <w:p w14:paraId="34A55F17" w14:textId="77777777" w:rsidR="002621A4" w:rsidRDefault="002621A4" w:rsidP="002621A4">
            <w:pPr>
              <w:pStyle w:val="Body"/>
              <w:rPr>
                <w:color w:val="000000"/>
              </w:rPr>
            </w:pPr>
          </w:p>
          <w:p w14:paraId="7727522C" w14:textId="77777777" w:rsidR="00001A33" w:rsidRPr="0022002D" w:rsidRDefault="00001A33" w:rsidP="002621A4">
            <w:pPr>
              <w:pStyle w:val="Body"/>
              <w:rPr>
                <w:color w:val="000000"/>
              </w:rPr>
            </w:pPr>
          </w:p>
        </w:tc>
      </w:tr>
      <w:tr w:rsidR="002621A4" w:rsidRPr="00097B28" w14:paraId="1D865F7F" w14:textId="77777777" w:rsidTr="009A4035">
        <w:trPr>
          <w:trHeight w:val="265"/>
        </w:trPr>
        <w:tc>
          <w:tcPr>
            <w:tcW w:w="10773" w:type="dxa"/>
            <w:gridSpan w:val="4"/>
            <w:tcBorders>
              <w:top w:val="single" w:sz="2" w:space="0" w:color="BFBFBF"/>
              <w:bottom w:val="nil"/>
            </w:tcBorders>
          </w:tcPr>
          <w:p w14:paraId="1CDB20CF" w14:textId="77777777" w:rsidR="002621A4" w:rsidRPr="00097B28" w:rsidRDefault="002621A4" w:rsidP="002621A4">
            <w:pPr>
              <w:pStyle w:val="topright"/>
              <w:tabs>
                <w:tab w:val="left" w:pos="7547"/>
              </w:tabs>
              <w:spacing w:before="100"/>
              <w:jc w:val="left"/>
            </w:pPr>
            <w:r w:rsidRPr="00097B28">
              <w:rPr>
                <w:rStyle w:val="BodyChar"/>
                <w:color w:val="000000"/>
              </w:rPr>
              <w:t>Justice of the Peace / Commissioner for Declarations / Legal Practitioner</w:t>
            </w:r>
            <w:r w:rsidRPr="00097B28">
              <w:tab/>
            </w:r>
            <w:r w:rsidRPr="001A3A64">
              <w:t>(witness to delete / add designation as appropriate)</w:t>
            </w:r>
          </w:p>
        </w:tc>
      </w:tr>
      <w:tr w:rsidR="002621A4" w:rsidRPr="00097B28" w14:paraId="70E289C1" w14:textId="77777777" w:rsidTr="00EC03C5">
        <w:trPr>
          <w:trHeight w:val="700"/>
        </w:trPr>
        <w:tc>
          <w:tcPr>
            <w:tcW w:w="10773" w:type="dxa"/>
            <w:gridSpan w:val="4"/>
            <w:tcBorders>
              <w:top w:val="nil"/>
              <w:bottom w:val="nil"/>
            </w:tcBorders>
          </w:tcPr>
          <w:p w14:paraId="3F8379E8" w14:textId="77777777" w:rsidR="002621A4" w:rsidRDefault="002621A4" w:rsidP="002621A4">
            <w:pPr>
              <w:pStyle w:val="Body"/>
              <w:rPr>
                <w:color w:val="000000"/>
              </w:rPr>
            </w:pPr>
          </w:p>
          <w:p w14:paraId="777EA790" w14:textId="77777777" w:rsidR="007B3A38" w:rsidRDefault="007B3A38" w:rsidP="002621A4">
            <w:pPr>
              <w:pStyle w:val="Body"/>
              <w:rPr>
                <w:color w:val="000000"/>
              </w:rPr>
            </w:pPr>
          </w:p>
          <w:p w14:paraId="7EAB93CF" w14:textId="77777777" w:rsidR="00136591" w:rsidRDefault="00136591" w:rsidP="002621A4">
            <w:pPr>
              <w:pStyle w:val="Body"/>
              <w:rPr>
                <w:color w:val="000000"/>
              </w:rPr>
            </w:pPr>
          </w:p>
          <w:p w14:paraId="470A4AC0" w14:textId="77777777" w:rsidR="00D66D48" w:rsidRPr="00097B28" w:rsidRDefault="00D66D48" w:rsidP="002621A4">
            <w:pPr>
              <w:pStyle w:val="Body"/>
              <w:rPr>
                <w:color w:val="000000"/>
              </w:rPr>
            </w:pPr>
          </w:p>
        </w:tc>
      </w:tr>
      <w:tr w:rsidR="002621A4" w:rsidRPr="00097B28" w14:paraId="47FCDD97" w14:textId="77777777" w:rsidTr="00EC03C5">
        <w:trPr>
          <w:trHeight w:val="499"/>
        </w:trPr>
        <w:tc>
          <w:tcPr>
            <w:tcW w:w="10773" w:type="dxa"/>
            <w:gridSpan w:val="4"/>
            <w:tcBorders>
              <w:top w:val="nil"/>
              <w:bottom w:val="single" w:sz="4" w:space="0" w:color="BFBFBF"/>
            </w:tcBorders>
          </w:tcPr>
          <w:p w14:paraId="3DCBA16E" w14:textId="50EF346D" w:rsidR="002621A4" w:rsidRPr="0022002D" w:rsidRDefault="002621A4" w:rsidP="001A4F22">
            <w:pPr>
              <w:pStyle w:val="Body"/>
              <w:jc w:val="right"/>
              <w:rPr>
                <w:color w:val="000000"/>
              </w:rPr>
            </w:pPr>
            <w:r w:rsidRPr="00097B28">
              <w:rPr>
                <w:rStyle w:val="toprightChar"/>
              </w:rPr>
              <w:t>(</w:t>
            </w:r>
            <w:r>
              <w:rPr>
                <w:rStyle w:val="toprightChar"/>
              </w:rPr>
              <w:t xml:space="preserve">at time of witnessing, </w:t>
            </w:r>
            <w:r w:rsidRPr="00097B28">
              <w:rPr>
                <w:rStyle w:val="toprightChar"/>
              </w:rPr>
              <w:t>insert witness’s place of employment / employment address / home address / telephone number / email address</w:t>
            </w:r>
            <w:r w:rsidR="00D66D48">
              <w:rPr>
                <w:rStyle w:val="toprightChar"/>
              </w:rPr>
              <w:t xml:space="preserve"> </w:t>
            </w:r>
            <w:r w:rsidRPr="00097B28">
              <w:rPr>
                <w:rStyle w:val="toprightChar"/>
              </w:rPr>
              <w:t>/ law practice, as applicable)</w:t>
            </w:r>
          </w:p>
        </w:tc>
      </w:tr>
      <w:tr w:rsidR="002621A4" w:rsidRPr="00097B28" w14:paraId="78B19ECD" w14:textId="77777777" w:rsidTr="00136591">
        <w:trPr>
          <w:trHeight w:val="2342"/>
        </w:trPr>
        <w:tc>
          <w:tcPr>
            <w:tcW w:w="10773" w:type="dxa"/>
            <w:gridSpan w:val="4"/>
            <w:tcBorders>
              <w:top w:val="single" w:sz="4" w:space="0" w:color="BFBFBF"/>
              <w:bottom w:val="single" w:sz="24" w:space="0" w:color="7F7F7F"/>
            </w:tcBorders>
          </w:tcPr>
          <w:p w14:paraId="4ACDC185" w14:textId="77777777" w:rsidR="002621A4" w:rsidRPr="0022002D" w:rsidRDefault="002621A4" w:rsidP="002621A4">
            <w:pPr>
              <w:pStyle w:val="BodyText"/>
              <w:tabs>
                <w:tab w:val="right" w:pos="10524"/>
              </w:tabs>
              <w:spacing w:before="100" w:after="60"/>
              <w:rPr>
                <w:rStyle w:val="toprightChar"/>
              </w:rPr>
            </w:pPr>
            <w:r>
              <w:rPr>
                <w:rStyle w:val="BodyChar"/>
                <w:color w:val="000000"/>
              </w:rPr>
              <w:t>W</w:t>
            </w:r>
            <w:r w:rsidRPr="00097B28">
              <w:rPr>
                <w:rStyle w:val="BodyChar"/>
                <w:color w:val="000000"/>
              </w:rPr>
              <w:t>itness seal of office, if applicable</w:t>
            </w:r>
            <w:r w:rsidRPr="0022002D">
              <w:rPr>
                <w:rStyle w:val="BodyChar"/>
                <w:color w:val="000000"/>
              </w:rPr>
              <w:t>:</w:t>
            </w:r>
            <w:r w:rsidRPr="00CF1469">
              <w:t xml:space="preserve"> </w:t>
            </w:r>
            <w:r w:rsidRPr="00CF1469">
              <w:tab/>
            </w:r>
          </w:p>
          <w:p w14:paraId="0589F64A" w14:textId="77777777" w:rsidR="002621A4" w:rsidRDefault="002621A4" w:rsidP="002621A4">
            <w:pPr>
              <w:pStyle w:val="Body"/>
              <w:rPr>
                <w:rStyle w:val="toprightChar"/>
                <w:i w:val="0"/>
                <w:iCs/>
              </w:rPr>
            </w:pPr>
          </w:p>
          <w:p w14:paraId="3B8B01FD" w14:textId="77777777" w:rsidR="00EE0CBD" w:rsidRDefault="00EE0CBD" w:rsidP="002621A4">
            <w:pPr>
              <w:pStyle w:val="Body"/>
              <w:rPr>
                <w:rStyle w:val="toprightChar"/>
                <w:i w:val="0"/>
                <w:iCs/>
              </w:rPr>
            </w:pPr>
          </w:p>
          <w:p w14:paraId="217C194F" w14:textId="77777777" w:rsidR="00EE0CBD" w:rsidRDefault="00EE0CBD" w:rsidP="002621A4">
            <w:pPr>
              <w:pStyle w:val="Body"/>
              <w:rPr>
                <w:rStyle w:val="toprightChar"/>
                <w:i w:val="0"/>
                <w:iCs/>
              </w:rPr>
            </w:pPr>
          </w:p>
          <w:p w14:paraId="2821CA3A" w14:textId="77777777" w:rsidR="00EE0CBD" w:rsidRDefault="00EE0CBD" w:rsidP="002621A4">
            <w:pPr>
              <w:pStyle w:val="Body"/>
              <w:rPr>
                <w:rStyle w:val="toprightChar"/>
                <w:i w:val="0"/>
                <w:iCs/>
              </w:rPr>
            </w:pPr>
          </w:p>
          <w:p w14:paraId="4D56CD44" w14:textId="77777777" w:rsidR="00EE0CBD" w:rsidRDefault="00EE0CBD" w:rsidP="002621A4">
            <w:pPr>
              <w:pStyle w:val="Body"/>
              <w:rPr>
                <w:rStyle w:val="toprightChar"/>
                <w:i w:val="0"/>
                <w:iCs/>
              </w:rPr>
            </w:pPr>
          </w:p>
          <w:p w14:paraId="21BB234E" w14:textId="77777777" w:rsidR="00EE0CBD" w:rsidRDefault="00EE0CBD" w:rsidP="002621A4">
            <w:pPr>
              <w:pStyle w:val="Body"/>
              <w:rPr>
                <w:rStyle w:val="toprightChar"/>
                <w:i w:val="0"/>
                <w:iCs/>
              </w:rPr>
            </w:pPr>
          </w:p>
          <w:p w14:paraId="5285F916" w14:textId="77777777" w:rsidR="00EE0CBD" w:rsidRPr="00EE0CBD" w:rsidRDefault="00EE0CBD" w:rsidP="002621A4">
            <w:pPr>
              <w:pStyle w:val="Body"/>
              <w:rPr>
                <w:rStyle w:val="toprightChar"/>
                <w:i w:val="0"/>
                <w:iCs/>
              </w:rPr>
            </w:pPr>
          </w:p>
        </w:tc>
      </w:tr>
    </w:tbl>
    <w:p w14:paraId="3B154B65" w14:textId="60E853D4" w:rsidR="00097B28" w:rsidRPr="00EC03C5" w:rsidRDefault="0016538E" w:rsidP="00EB08C3">
      <w:pPr>
        <w:pStyle w:val="Body"/>
        <w:ind w:left="-426"/>
        <w:rPr>
          <w:color w:val="000000"/>
          <w:sz w:val="8"/>
          <w:szCs w:val="16"/>
        </w:rPr>
      </w:pPr>
      <w:r w:rsidRPr="001A3A64">
        <w:rPr>
          <w:color w:val="000000"/>
        </w:rPr>
        <w:t xml:space="preserve">NOTE – Time limits apply to the making of claims against the Fidelity Guarantee Fund. You should familiarise yourself with the relevant provisions of the </w:t>
      </w:r>
      <w:r w:rsidRPr="001A3A64">
        <w:rPr>
          <w:i/>
          <w:iCs/>
          <w:color w:val="000000"/>
        </w:rPr>
        <w:t xml:space="preserve">Legal Profession Act 2007 </w:t>
      </w:r>
      <w:r w:rsidRPr="001A3A64">
        <w:rPr>
          <w:color w:val="000000"/>
        </w:rPr>
        <w:t>– s375 in Part 3.6 (ss 355 to 415, inclusive).</w:t>
      </w:r>
      <w:r w:rsidR="00097B28" w:rsidRPr="001A3A64">
        <w:rPr>
          <w:color w:val="000000"/>
        </w:rPr>
        <w:br w:type="page"/>
      </w:r>
    </w:p>
    <w:p w14:paraId="3AFA2461" w14:textId="77777777" w:rsidR="00097B28" w:rsidRPr="00EC03C5" w:rsidRDefault="00097B28" w:rsidP="002E2134">
      <w:pPr>
        <w:ind w:left="-567"/>
        <w:rPr>
          <w:color w:val="000000"/>
          <w:sz w:val="8"/>
          <w:szCs w:val="16"/>
        </w:rPr>
      </w:pPr>
    </w:p>
    <w:tbl>
      <w:tblPr>
        <w:tblW w:w="10773" w:type="dxa"/>
        <w:tblInd w:w="-459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B128D" w:rsidRPr="001B128D" w14:paraId="59BAE270" w14:textId="77777777" w:rsidTr="00EC03C5">
        <w:trPr>
          <w:trHeight w:val="397"/>
        </w:trPr>
        <w:tc>
          <w:tcPr>
            <w:tcW w:w="1077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29526A0B" w14:textId="77777777" w:rsidR="001B128D" w:rsidRPr="001B128D" w:rsidRDefault="001B128D" w:rsidP="00EC03C5">
            <w:pPr>
              <w:pStyle w:val="Body"/>
              <w:spacing w:before="0" w:after="0"/>
              <w:rPr>
                <w:color w:val="000000"/>
              </w:rPr>
            </w:pPr>
            <w:r w:rsidRPr="001B128D">
              <w:rPr>
                <w:b/>
                <w:color w:val="000000"/>
              </w:rPr>
              <w:t>Privacy</w:t>
            </w:r>
          </w:p>
        </w:tc>
      </w:tr>
      <w:tr w:rsidR="001B128D" w:rsidRPr="001B128D" w14:paraId="4F74E5CA" w14:textId="77777777" w:rsidTr="00EC03C5">
        <w:trPr>
          <w:trHeight w:val="3345"/>
        </w:trPr>
        <w:tc>
          <w:tcPr>
            <w:tcW w:w="10773" w:type="dxa"/>
            <w:tcBorders>
              <w:top w:val="nil"/>
              <w:bottom w:val="single" w:sz="24" w:space="0" w:color="808080"/>
            </w:tcBorders>
            <w:shd w:val="clear" w:color="auto" w:fill="CDCDCD"/>
            <w:vAlign w:val="center"/>
          </w:tcPr>
          <w:p w14:paraId="718DD699" w14:textId="77777777" w:rsidR="001B128D" w:rsidRPr="001B128D" w:rsidRDefault="001B128D" w:rsidP="00EC03C5">
            <w:pPr>
              <w:pStyle w:val="Body"/>
              <w:spacing w:before="0" w:after="60"/>
              <w:rPr>
                <w:color w:val="000000"/>
              </w:rPr>
            </w:pPr>
            <w:r w:rsidRPr="001B128D">
              <w:rPr>
                <w:color w:val="000000"/>
              </w:rPr>
              <w:t xml:space="preserve">Queensland Law Society (‘the Society’) is authorised to collect your personal information under the </w:t>
            </w:r>
            <w:r w:rsidRPr="001B128D">
              <w:rPr>
                <w:i/>
                <w:iCs/>
                <w:color w:val="000000"/>
              </w:rPr>
              <w:t>Legal Profession Act 2007</w:t>
            </w:r>
            <w:r w:rsidRPr="001B128D">
              <w:rPr>
                <w:color w:val="000000"/>
              </w:rPr>
              <w:t xml:space="preserve">. </w:t>
            </w:r>
            <w:r w:rsidRPr="001B128D">
              <w:rPr>
                <w:color w:val="000000"/>
              </w:rPr>
              <w:br/>
              <w:t>The personal information you provide in this form will be used to:</w:t>
            </w:r>
          </w:p>
          <w:p w14:paraId="696EABB5" w14:textId="77777777" w:rsidR="001B128D" w:rsidRPr="001B128D" w:rsidRDefault="001B128D" w:rsidP="00EC03C5">
            <w:pPr>
              <w:pStyle w:val="Body"/>
              <w:numPr>
                <w:ilvl w:val="0"/>
                <w:numId w:val="14"/>
              </w:numPr>
              <w:tabs>
                <w:tab w:val="clear" w:pos="10524"/>
                <w:tab w:val="left" w:pos="601"/>
              </w:tabs>
              <w:spacing w:before="0" w:after="60"/>
              <w:ind w:left="595" w:hanging="357"/>
              <w:rPr>
                <w:color w:val="000000"/>
              </w:rPr>
            </w:pPr>
            <w:r w:rsidRPr="001B128D">
              <w:rPr>
                <w:color w:val="000000"/>
              </w:rPr>
              <w:t xml:space="preserve">carry out the Society’s obligations and duties; </w:t>
            </w:r>
          </w:p>
          <w:p w14:paraId="55BE2FF8" w14:textId="77777777" w:rsidR="001B128D" w:rsidRPr="001B128D" w:rsidRDefault="001B128D" w:rsidP="00EC03C5">
            <w:pPr>
              <w:pStyle w:val="Body"/>
              <w:numPr>
                <w:ilvl w:val="0"/>
                <w:numId w:val="14"/>
              </w:numPr>
              <w:tabs>
                <w:tab w:val="clear" w:pos="10524"/>
                <w:tab w:val="left" w:pos="601"/>
              </w:tabs>
              <w:spacing w:before="0" w:after="120"/>
              <w:ind w:left="595" w:hanging="357"/>
              <w:rPr>
                <w:color w:val="000000"/>
              </w:rPr>
            </w:pPr>
            <w:r w:rsidRPr="001B128D">
              <w:rPr>
                <w:color w:val="000000"/>
              </w:rPr>
              <w:t xml:space="preserve">assess whether to allow claims for payment from the Fidelity Guarantee Fund. </w:t>
            </w:r>
          </w:p>
          <w:p w14:paraId="7C43288A" w14:textId="77777777" w:rsidR="0016538E" w:rsidRPr="001A3A64" w:rsidRDefault="0016538E" w:rsidP="0016538E">
            <w:pPr>
              <w:pStyle w:val="Body"/>
              <w:rPr>
                <w:color w:val="000000"/>
                <w:lang w:eastAsia="en-AU"/>
              </w:rPr>
            </w:pPr>
            <w:r w:rsidRPr="001A3A64">
              <w:rPr>
                <w:color w:val="000000"/>
                <w:lang w:eastAsia="en-AU"/>
              </w:rPr>
              <w:t>The personal information you provide on this form is not transferred or passed onto third parties outside the Society without your consent or a lawful reason.</w:t>
            </w:r>
          </w:p>
          <w:p w14:paraId="3777221B" w14:textId="77777777" w:rsidR="0016538E" w:rsidRPr="001A3A64" w:rsidRDefault="0016538E" w:rsidP="0016538E">
            <w:pPr>
              <w:pStyle w:val="Body"/>
              <w:rPr>
                <w:color w:val="000000"/>
                <w:lang w:eastAsia="en-AU"/>
              </w:rPr>
            </w:pPr>
            <w:r w:rsidRPr="001A3A64">
              <w:rPr>
                <w:color w:val="000000"/>
                <w:lang w:eastAsia="en-AU"/>
              </w:rPr>
              <w:t xml:space="preserve">If you do not wish for your details to be used or accessed for any of the above purposes, please advise in writing to: </w:t>
            </w:r>
            <w:hyperlink r:id="rId9" w:history="1">
              <w:r w:rsidRPr="001A3A64">
                <w:rPr>
                  <w:rStyle w:val="Hyperlink"/>
                  <w:b/>
                  <w:bCs/>
                  <w:color w:val="000000"/>
                  <w:lang w:eastAsia="en-AU"/>
                </w:rPr>
                <w:t>Records@qls.com.au</w:t>
              </w:r>
            </w:hyperlink>
            <w:r w:rsidRPr="001A3A64">
              <w:rPr>
                <w:color w:val="000000"/>
                <w:lang w:eastAsia="en-AU"/>
              </w:rPr>
              <w:t>.</w:t>
            </w:r>
          </w:p>
          <w:p w14:paraId="706435E8" w14:textId="77777777" w:rsidR="001B128D" w:rsidRPr="0016538E" w:rsidRDefault="0016538E" w:rsidP="0016538E">
            <w:pPr>
              <w:pStyle w:val="Body"/>
              <w:rPr>
                <w:b/>
                <w:lang w:val="en-US"/>
              </w:rPr>
            </w:pPr>
            <w:r w:rsidRPr="001A3A64">
              <w:rPr>
                <w:color w:val="000000"/>
                <w:lang w:val="en-US"/>
              </w:rPr>
              <w:t xml:space="preserve">Further details about the Society’s Privacy Policy, Privacy Plan and Personal Information Collection Notice can be found on the Society’s website: </w:t>
            </w:r>
            <w:r w:rsidR="001B128D" w:rsidRPr="001A3A64">
              <w:rPr>
                <w:b/>
                <w:bCs/>
                <w:color w:val="000000"/>
              </w:rPr>
              <w:t>qls.com.au</w:t>
            </w:r>
            <w:r w:rsidR="001B128D" w:rsidRPr="001A3A64">
              <w:rPr>
                <w:color w:val="000000"/>
              </w:rPr>
              <w:t>.</w:t>
            </w:r>
          </w:p>
        </w:tc>
      </w:tr>
    </w:tbl>
    <w:p w14:paraId="52A04E6C" w14:textId="77777777" w:rsidR="001B128D" w:rsidRPr="001B128D" w:rsidRDefault="001B128D" w:rsidP="001B128D">
      <w:pPr>
        <w:ind w:left="-567"/>
        <w:rPr>
          <w:color w:val="000000"/>
          <w:sz w:val="8"/>
          <w:szCs w:val="16"/>
        </w:rPr>
      </w:pPr>
    </w:p>
    <w:p w14:paraId="6AED6F7B" w14:textId="77777777" w:rsidR="001B128D" w:rsidRPr="00EC03C5" w:rsidRDefault="001B128D" w:rsidP="002E2134">
      <w:pPr>
        <w:ind w:left="-567"/>
        <w:rPr>
          <w:color w:val="000000"/>
          <w:sz w:val="8"/>
          <w:szCs w:val="16"/>
        </w:rPr>
      </w:pPr>
    </w:p>
    <w:sectPr w:rsidR="001B128D" w:rsidRPr="00EC03C5" w:rsidSect="00953EB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843" w:left="1134" w:header="720" w:footer="5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799C" w14:textId="77777777" w:rsidR="00FE3B2F" w:rsidRDefault="00FE3B2F">
      <w:r>
        <w:separator/>
      </w:r>
    </w:p>
    <w:p w14:paraId="18E60734" w14:textId="77777777" w:rsidR="00FE3B2F" w:rsidRDefault="00FE3B2F"/>
  </w:endnote>
  <w:endnote w:type="continuationSeparator" w:id="0">
    <w:p w14:paraId="1566088E" w14:textId="77777777" w:rsidR="00FE3B2F" w:rsidRDefault="00FE3B2F">
      <w:r>
        <w:continuationSeparator/>
      </w:r>
    </w:p>
    <w:p w14:paraId="0662F413" w14:textId="77777777" w:rsidR="00FE3B2F" w:rsidRDefault="00FE3B2F"/>
  </w:endnote>
  <w:endnote w:id="1">
    <w:p w14:paraId="6B37251F" w14:textId="77777777" w:rsidR="0003208E" w:rsidRDefault="0003208E" w:rsidP="0003208E">
      <w:pPr>
        <w:pStyle w:val="EndnoteText"/>
        <w:ind w:left="-567"/>
      </w:pPr>
      <w:r>
        <w:rPr>
          <w:rStyle w:val="EndnoteReference"/>
        </w:rPr>
        <w:endnoteRef/>
      </w:r>
      <w:r>
        <w:t xml:space="preserve"> </w:t>
      </w:r>
      <w:r w:rsidRPr="002E2134">
        <w:rPr>
          <w:rFonts w:ascii="Arial" w:hAnsi="Arial" w:cs="Arial"/>
          <w:sz w:val="16"/>
          <w:szCs w:val="16"/>
        </w:rPr>
        <w:t>S</w:t>
      </w:r>
      <w:r w:rsidR="0016538E">
        <w:rPr>
          <w:rFonts w:ascii="Arial" w:hAnsi="Arial" w:cs="Arial"/>
          <w:sz w:val="16"/>
          <w:szCs w:val="16"/>
        </w:rPr>
        <w:t xml:space="preserve">ection </w:t>
      </w:r>
      <w:r w:rsidRPr="002E2134">
        <w:rPr>
          <w:rFonts w:ascii="Arial" w:hAnsi="Arial" w:cs="Arial"/>
          <w:sz w:val="16"/>
          <w:szCs w:val="16"/>
        </w:rPr>
        <w:t xml:space="preserve">356 </w:t>
      </w:r>
      <w:r w:rsidRPr="002E2134">
        <w:rPr>
          <w:rFonts w:ascii="Arial" w:hAnsi="Arial" w:cs="Arial"/>
          <w:i/>
          <w:sz w:val="16"/>
          <w:szCs w:val="16"/>
        </w:rPr>
        <w:t>Legal Profession Act 2007.</w:t>
      </w:r>
    </w:p>
  </w:endnote>
  <w:endnote w:id="2">
    <w:p w14:paraId="3D980515" w14:textId="77777777" w:rsidR="002E2134" w:rsidRPr="002E2134" w:rsidRDefault="002E2134" w:rsidP="002E2134">
      <w:pPr>
        <w:pStyle w:val="EndnoteText"/>
        <w:ind w:left="-567"/>
        <w:rPr>
          <w:rFonts w:ascii="Arial" w:hAnsi="Arial" w:cs="Arial"/>
          <w:sz w:val="16"/>
          <w:szCs w:val="16"/>
        </w:rPr>
      </w:pPr>
      <w:r w:rsidRPr="002E2134">
        <w:rPr>
          <w:rStyle w:val="EndnoteReference"/>
          <w:rFonts w:ascii="Arial" w:hAnsi="Arial" w:cs="Arial"/>
          <w:sz w:val="16"/>
          <w:szCs w:val="16"/>
        </w:rPr>
        <w:endnoteRef/>
      </w:r>
      <w:r w:rsidRPr="002E2134">
        <w:rPr>
          <w:rFonts w:ascii="Arial" w:hAnsi="Arial" w:cs="Arial"/>
          <w:sz w:val="16"/>
          <w:szCs w:val="16"/>
        </w:rPr>
        <w:t xml:space="preserve"> S</w:t>
      </w:r>
      <w:r w:rsidR="0016538E">
        <w:rPr>
          <w:rFonts w:ascii="Arial" w:hAnsi="Arial" w:cs="Arial"/>
          <w:sz w:val="16"/>
          <w:szCs w:val="16"/>
        </w:rPr>
        <w:t xml:space="preserve">ection </w:t>
      </w:r>
      <w:r w:rsidRPr="002E2134">
        <w:rPr>
          <w:rFonts w:ascii="Arial" w:hAnsi="Arial" w:cs="Arial"/>
          <w:sz w:val="16"/>
          <w:szCs w:val="16"/>
        </w:rPr>
        <w:t xml:space="preserve">356 </w:t>
      </w:r>
      <w:r w:rsidRPr="002E2134">
        <w:rPr>
          <w:rFonts w:ascii="Arial" w:hAnsi="Arial" w:cs="Arial"/>
          <w:i/>
          <w:sz w:val="16"/>
          <w:szCs w:val="16"/>
        </w:rPr>
        <w:t>Legal Profession Act 2007.</w:t>
      </w:r>
    </w:p>
  </w:endnote>
  <w:endnote w:id="3">
    <w:p w14:paraId="0C07C2FC" w14:textId="77777777" w:rsidR="0003208E" w:rsidRDefault="0003208E" w:rsidP="0003208E">
      <w:pPr>
        <w:pStyle w:val="EndnoteText"/>
        <w:ind w:left="-567"/>
      </w:pPr>
      <w:r>
        <w:rPr>
          <w:rStyle w:val="EndnoteReference"/>
        </w:rPr>
        <w:endnoteRef/>
      </w:r>
      <w:r>
        <w:t xml:space="preserve"> </w:t>
      </w:r>
      <w:r w:rsidR="001B128D" w:rsidRPr="001B128D">
        <w:rPr>
          <w:rFonts w:ascii="Arial" w:hAnsi="Arial" w:cs="Arial"/>
          <w:sz w:val="16"/>
          <w:szCs w:val="16"/>
        </w:rPr>
        <w:t>S</w:t>
      </w:r>
      <w:r w:rsidR="0016538E">
        <w:rPr>
          <w:rFonts w:ascii="Arial" w:hAnsi="Arial" w:cs="Arial"/>
          <w:sz w:val="16"/>
          <w:szCs w:val="16"/>
        </w:rPr>
        <w:t xml:space="preserve">ection </w:t>
      </w:r>
      <w:r w:rsidR="001B128D" w:rsidRPr="001B128D">
        <w:rPr>
          <w:rFonts w:ascii="Arial" w:hAnsi="Arial" w:cs="Arial"/>
          <w:sz w:val="16"/>
          <w:szCs w:val="16"/>
        </w:rPr>
        <w:t>7(1)</w:t>
      </w:r>
      <w:r w:rsidR="001B128D" w:rsidRPr="001B128D">
        <w:rPr>
          <w:rFonts w:ascii="Arial" w:hAnsi="Arial" w:cs="Arial"/>
          <w:i/>
          <w:sz w:val="16"/>
          <w:szCs w:val="16"/>
        </w:rPr>
        <w:t xml:space="preserve"> Legal Profession Act 2007</w:t>
      </w:r>
      <w:r w:rsidR="001B128D">
        <w:rPr>
          <w:rFonts w:ascii="Arial" w:hAnsi="Arial" w:cs="Arial"/>
          <w:i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lvett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9214"/>
      <w:gridCol w:w="1559"/>
    </w:tblGrid>
    <w:tr w:rsidR="00934F6B" w:rsidRPr="006637B0" w14:paraId="45F8EEE9" w14:textId="77777777" w:rsidTr="00EF3A70">
      <w:tc>
        <w:tcPr>
          <w:tcW w:w="9214" w:type="dxa"/>
        </w:tcPr>
        <w:p w14:paraId="7A742213" w14:textId="77777777" w:rsidR="00934F6B" w:rsidRPr="006637B0" w:rsidRDefault="00934F6B" w:rsidP="00934F6B">
          <w:pPr>
            <w:pStyle w:val="NoParagraphStyle"/>
            <w:suppressAutoHyphens/>
            <w:spacing w:after="57" w:line="360" w:lineRule="auto"/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</w:pPr>
          <w:r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 xml:space="preserve">Enquiries and </w:t>
          </w:r>
          <w:r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 xml:space="preserve">submission of </w:t>
          </w:r>
          <w:r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completed form</w:t>
          </w:r>
          <w:r w:rsidR="00296A33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:</w:t>
          </w:r>
          <w:r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t xml:space="preserve"> </w:t>
          </w:r>
        </w:p>
        <w:p w14:paraId="544C20D2" w14:textId="77777777" w:rsidR="00934F6B" w:rsidRPr="006637B0" w:rsidRDefault="00934F6B" w:rsidP="00934F6B">
          <w:pPr>
            <w:pStyle w:val="NoParagraphStyle"/>
            <w:suppressAutoHyphens/>
            <w:rPr>
              <w:rFonts w:ascii="HelveticaNeueLT Std Lt" w:hAnsi="HelveticaNeueLT Std Lt" w:cs="HelveticaNeueLT Std Lt"/>
              <w:color w:val="0F2C52"/>
              <w:sz w:val="18"/>
              <w:szCs w:val="18"/>
              <w:lang w:val="en-US"/>
            </w:rPr>
          </w:pPr>
          <w:r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Fidelity Guarantee Fund,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 xml:space="preserve">Queensland Law Society, 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GPO Box 1785, Brisbane Qld 4001</w:t>
          </w:r>
          <w:r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br/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p</w:t>
          </w:r>
          <w:r w:rsidRPr="006637B0">
            <w:rPr>
              <w:rFonts w:ascii="HelveticaNeueLT Std" w:hAnsi="HelveticaNeueLT Std" w:cs="HelveticaNeueLT Std"/>
              <w:b/>
              <w:bCs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1300 367 757 </w:t>
          </w:r>
          <w:r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f</w:t>
          </w:r>
          <w:r w:rsidRPr="006637B0">
            <w:rPr>
              <w:rFonts w:ascii="HelveticaNeueLT Std" w:hAnsi="HelveticaNeueLT Std" w:cs="HelveticaNeueLT Std"/>
              <w:b/>
              <w:bCs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07 3842 5999 </w:t>
          </w:r>
          <w:r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f</w:t>
          </w:r>
          <w:r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gf</w:t>
          </w:r>
          <w:r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t>@qls.com.au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296A33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f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or more information visit</w:t>
          </w:r>
          <w:r w:rsidRPr="006637B0">
            <w:rPr>
              <w:rFonts w:ascii="HelveticaNeueLT Std" w:hAnsi="HelveticaNeueLT Std" w:cs="HelveticaNeueLT Std"/>
              <w:b/>
              <w:bCs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t>qls.com.au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ABN 33 423 389 441</w:t>
          </w:r>
        </w:p>
      </w:tc>
      <w:tc>
        <w:tcPr>
          <w:tcW w:w="1559" w:type="dxa"/>
        </w:tcPr>
        <w:p w14:paraId="0794041D" w14:textId="77777777" w:rsidR="00934F6B" w:rsidRPr="006637B0" w:rsidRDefault="00934F6B" w:rsidP="00934F6B">
          <w:pPr>
            <w:tabs>
              <w:tab w:val="right" w:pos="5455"/>
            </w:tabs>
            <w:spacing w:after="80"/>
            <w:ind w:right="-426"/>
            <w:jc w:val="center"/>
            <w:rPr>
              <w:rFonts w:ascii="Arial" w:hAnsi="Arial" w:cs="Arial"/>
              <w:color w:val="0F2C52"/>
            </w:rPr>
          </w:pPr>
          <w:r w:rsidRPr="006637B0">
            <w:rPr>
              <w:rFonts w:ascii="Arial" w:hAnsi="Arial" w:cs="Arial"/>
              <w:b/>
              <w:color w:val="0F2C52"/>
              <w:sz w:val="16"/>
              <w:szCs w:val="16"/>
            </w:rPr>
            <w:t xml:space="preserve">Page </w:t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fldChar w:fldCharType="begin"/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instrText xml:space="preserve"> PAGE </w:instrText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fldChar w:fldCharType="separate"/>
          </w:r>
          <w:r w:rsidRPr="006637B0">
            <w:rPr>
              <w:rFonts w:ascii="Arial" w:hAnsi="Arial" w:cs="Arial"/>
              <w:b/>
              <w:bCs/>
              <w:noProof/>
              <w:color w:val="0F2C52"/>
              <w:sz w:val="16"/>
              <w:szCs w:val="16"/>
            </w:rPr>
            <w:t>1</w:t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fldChar w:fldCharType="end"/>
          </w:r>
          <w:r w:rsidRPr="006637B0">
            <w:rPr>
              <w:rFonts w:ascii="Arial" w:hAnsi="Arial" w:cs="Arial"/>
              <w:color w:val="0F2C52"/>
              <w:sz w:val="16"/>
              <w:szCs w:val="16"/>
            </w:rPr>
            <w:t xml:space="preserve"> of </w:t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fldChar w:fldCharType="begin"/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instrText xml:space="preserve"> NUMPAGES  </w:instrText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fldChar w:fldCharType="separate"/>
          </w:r>
          <w:r w:rsidRPr="006637B0">
            <w:rPr>
              <w:rFonts w:ascii="Arial" w:hAnsi="Arial" w:cs="Arial"/>
              <w:bCs/>
              <w:noProof/>
              <w:color w:val="0F2C52"/>
              <w:sz w:val="16"/>
              <w:szCs w:val="16"/>
            </w:rPr>
            <w:t>3</w:t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fldChar w:fldCharType="end"/>
          </w:r>
        </w:p>
        <w:p w14:paraId="546E8E9F" w14:textId="77777777" w:rsidR="00934F6B" w:rsidRPr="006637B0" w:rsidRDefault="00934F6B" w:rsidP="00934F6B">
          <w:pPr>
            <w:pStyle w:val="Body"/>
            <w:rPr>
              <w:color w:val="0F2C52"/>
              <w:sz w:val="14"/>
            </w:rPr>
          </w:pPr>
          <w:r w:rsidRPr="006637B0">
            <w:rPr>
              <w:color w:val="0F2C52"/>
              <w:sz w:val="14"/>
            </w:rPr>
            <w:t>QLS FORM 13 (LPA)</w:t>
          </w:r>
        </w:p>
        <w:p w14:paraId="30624B8B" w14:textId="77777777" w:rsidR="00934F6B" w:rsidRPr="00130D44" w:rsidRDefault="00934F6B" w:rsidP="00934F6B">
          <w:pPr>
            <w:pStyle w:val="topright"/>
            <w:rPr>
              <w:color w:val="0F2C52"/>
              <w:sz w:val="14"/>
              <w:szCs w:val="14"/>
            </w:rPr>
          </w:pPr>
          <w:r w:rsidRPr="00130D44">
            <w:rPr>
              <w:color w:val="0F2C52"/>
              <w:sz w:val="14"/>
              <w:szCs w:val="14"/>
            </w:rPr>
            <w:t>Version 6</w:t>
          </w:r>
        </w:p>
      </w:tc>
    </w:tr>
  </w:tbl>
  <w:p w14:paraId="79F22B32" w14:textId="77777777" w:rsidR="0093202E" w:rsidRPr="007C6CC7" w:rsidRDefault="0093202E" w:rsidP="007C6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9214"/>
      <w:gridCol w:w="1559"/>
    </w:tblGrid>
    <w:tr w:rsidR="0093202E" w:rsidRPr="006637B0" w14:paraId="0B6AEC2A" w14:textId="77777777" w:rsidTr="0032266C">
      <w:tc>
        <w:tcPr>
          <w:tcW w:w="9214" w:type="dxa"/>
        </w:tcPr>
        <w:p w14:paraId="667F2670" w14:textId="77777777" w:rsidR="0093202E" w:rsidRPr="006637B0" w:rsidRDefault="0093202E" w:rsidP="0032266C">
          <w:pPr>
            <w:pStyle w:val="NoParagraphStyle"/>
            <w:suppressAutoHyphens/>
            <w:spacing w:after="57" w:line="360" w:lineRule="auto"/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</w:pPr>
          <w:r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Enquiri</w:t>
          </w:r>
          <w:r w:rsidR="00D92CEF"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 xml:space="preserve">es and </w:t>
          </w:r>
          <w:r w:rsidR="00934F6B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 xml:space="preserve">submission of </w:t>
          </w:r>
          <w:r w:rsidR="00D92CEF"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completed form</w:t>
          </w:r>
          <w:r w:rsidR="00296A33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:</w:t>
          </w:r>
          <w:r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t xml:space="preserve"> </w:t>
          </w:r>
        </w:p>
        <w:p w14:paraId="36F2794B" w14:textId="77777777" w:rsidR="0093202E" w:rsidRPr="006637B0" w:rsidRDefault="00C60E2F" w:rsidP="0032266C">
          <w:pPr>
            <w:pStyle w:val="NoParagraphStyle"/>
            <w:suppressAutoHyphens/>
            <w:rPr>
              <w:rFonts w:ascii="HelveticaNeueLT Std Lt" w:hAnsi="HelveticaNeueLT Std Lt" w:cs="HelveticaNeueLT Std Lt"/>
              <w:color w:val="0F2C52"/>
              <w:sz w:val="18"/>
              <w:szCs w:val="18"/>
              <w:lang w:val="en-US"/>
            </w:rPr>
          </w:pPr>
          <w:r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Fidelity Guarantee Fund</w:t>
          </w:r>
          <w:r w:rsidR="0093202E"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>,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93202E" w:rsidRPr="006637B0">
            <w:rPr>
              <w:rFonts w:ascii="HelveticaNeueLT Std Med" w:hAnsi="HelveticaNeueLT Std Med" w:cs="HelveticaNeueLT Std Med"/>
              <w:color w:val="0F2C52"/>
              <w:sz w:val="16"/>
              <w:szCs w:val="16"/>
              <w:lang w:val="en-US"/>
            </w:rPr>
            <w:t xml:space="preserve">Queensland Law Society, 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GPO Box 1785, Brisbane Qld 4001</w:t>
          </w:r>
          <w:r w:rsidR="0093202E"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br/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p</w:t>
          </w:r>
          <w:r w:rsidR="0093202E" w:rsidRPr="006637B0">
            <w:rPr>
              <w:rFonts w:ascii="HelveticaNeueLT Std" w:hAnsi="HelveticaNeueLT Std" w:cs="HelveticaNeueLT Std"/>
              <w:b/>
              <w:bCs/>
              <w:color w:val="0F2C52"/>
              <w:sz w:val="16"/>
              <w:szCs w:val="16"/>
              <w:lang w:val="en-US"/>
            </w:rPr>
            <w:t xml:space="preserve"> 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1300 367 757 </w:t>
          </w:r>
          <w:r w:rsidR="0093202E"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f</w:t>
          </w:r>
          <w:r w:rsidR="0093202E" w:rsidRPr="006637B0">
            <w:rPr>
              <w:rFonts w:ascii="HelveticaNeueLT Std" w:hAnsi="HelveticaNeueLT Std" w:cs="HelveticaNeueLT Std"/>
              <w:b/>
              <w:bCs/>
              <w:color w:val="0F2C52"/>
              <w:sz w:val="16"/>
              <w:szCs w:val="16"/>
              <w:lang w:val="en-US"/>
            </w:rPr>
            <w:t xml:space="preserve"> </w:t>
          </w:r>
          <w:r w:rsidR="00D92CEF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07 3842 5999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93202E"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D92CEF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f</w:t>
          </w:r>
          <w:r w:rsidR="00934F6B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gf</w:t>
          </w:r>
          <w:r w:rsidR="0093202E"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t>@qls.com.au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93202E"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296A33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f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>or more information visit</w:t>
          </w:r>
          <w:r w:rsidR="0093202E" w:rsidRPr="006637B0">
            <w:rPr>
              <w:rFonts w:ascii="HelveticaNeueLT Std" w:hAnsi="HelveticaNeueLT Std" w:cs="HelveticaNeueLT Std"/>
              <w:b/>
              <w:bCs/>
              <w:color w:val="0F2C52"/>
              <w:sz w:val="16"/>
              <w:szCs w:val="16"/>
              <w:lang w:val="en-US"/>
            </w:rPr>
            <w:t xml:space="preserve"> </w:t>
          </w:r>
          <w:r w:rsidR="0093202E" w:rsidRPr="006637B0">
            <w:rPr>
              <w:rFonts w:ascii="HelveticaNeueLT Std" w:hAnsi="HelveticaNeueLT Std" w:cs="HelveticaNeueLT Std"/>
              <w:color w:val="0F2C52"/>
              <w:sz w:val="16"/>
              <w:szCs w:val="16"/>
              <w:lang w:val="en-US"/>
            </w:rPr>
            <w:t>qls.com.au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</w:t>
          </w:r>
          <w:r w:rsidR="0093202E" w:rsidRPr="006637B0">
            <w:rPr>
              <w:rFonts w:ascii="HelveticaNeueLT Std Lt" w:hAnsi="HelveticaNeueLT Std Lt" w:cs="HelveticaNeueLT Std Lt"/>
              <w:color w:val="0F2C52"/>
              <w:position w:val="2"/>
              <w:sz w:val="16"/>
              <w:szCs w:val="16"/>
              <w:lang w:val="en-US"/>
            </w:rPr>
            <w:t>|</w:t>
          </w:r>
          <w:r w:rsidR="0093202E" w:rsidRPr="006637B0">
            <w:rPr>
              <w:rFonts w:ascii="HelveticaNeueLT Std Lt" w:hAnsi="HelveticaNeueLT Std Lt" w:cs="HelveticaNeueLT Std Lt"/>
              <w:color w:val="0F2C52"/>
              <w:sz w:val="16"/>
              <w:szCs w:val="16"/>
              <w:lang w:val="en-US"/>
            </w:rPr>
            <w:t xml:space="preserve"> ABN 33 423 389 441</w:t>
          </w:r>
        </w:p>
      </w:tc>
      <w:tc>
        <w:tcPr>
          <w:tcW w:w="1559" w:type="dxa"/>
        </w:tcPr>
        <w:p w14:paraId="0F240D96" w14:textId="77777777" w:rsidR="0093202E" w:rsidRPr="006637B0" w:rsidRDefault="0093202E" w:rsidP="0032266C">
          <w:pPr>
            <w:tabs>
              <w:tab w:val="right" w:pos="5455"/>
            </w:tabs>
            <w:spacing w:after="80"/>
            <w:ind w:right="-426"/>
            <w:jc w:val="center"/>
            <w:rPr>
              <w:rFonts w:ascii="Arial" w:hAnsi="Arial" w:cs="Arial"/>
              <w:color w:val="0F2C52"/>
            </w:rPr>
          </w:pPr>
          <w:r w:rsidRPr="006637B0">
            <w:rPr>
              <w:rFonts w:ascii="Arial" w:hAnsi="Arial" w:cs="Arial"/>
              <w:b/>
              <w:color w:val="0F2C52"/>
              <w:sz w:val="16"/>
              <w:szCs w:val="16"/>
            </w:rPr>
            <w:t xml:space="preserve">Page </w:t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fldChar w:fldCharType="begin"/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instrText xml:space="preserve"> PAGE </w:instrText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fldChar w:fldCharType="separate"/>
          </w:r>
          <w:r w:rsidR="00CE6C7C" w:rsidRPr="006637B0">
            <w:rPr>
              <w:rFonts w:ascii="Arial" w:hAnsi="Arial" w:cs="Arial"/>
              <w:b/>
              <w:bCs/>
              <w:noProof/>
              <w:color w:val="0F2C52"/>
              <w:sz w:val="16"/>
              <w:szCs w:val="16"/>
            </w:rPr>
            <w:t>1</w:t>
          </w:r>
          <w:r w:rsidRPr="006637B0">
            <w:rPr>
              <w:rFonts w:ascii="Arial" w:hAnsi="Arial" w:cs="Arial"/>
              <w:b/>
              <w:bCs/>
              <w:color w:val="0F2C52"/>
              <w:sz w:val="16"/>
              <w:szCs w:val="16"/>
            </w:rPr>
            <w:fldChar w:fldCharType="end"/>
          </w:r>
          <w:r w:rsidRPr="006637B0">
            <w:rPr>
              <w:rFonts w:ascii="Arial" w:hAnsi="Arial" w:cs="Arial"/>
              <w:color w:val="0F2C52"/>
              <w:sz w:val="16"/>
              <w:szCs w:val="16"/>
            </w:rPr>
            <w:t xml:space="preserve"> of </w:t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fldChar w:fldCharType="begin"/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instrText xml:space="preserve"> NUMPAGES  </w:instrText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fldChar w:fldCharType="separate"/>
          </w:r>
          <w:r w:rsidR="00CE6C7C" w:rsidRPr="006637B0">
            <w:rPr>
              <w:rFonts w:ascii="Arial" w:hAnsi="Arial" w:cs="Arial"/>
              <w:bCs/>
              <w:noProof/>
              <w:color w:val="0F2C52"/>
              <w:sz w:val="16"/>
              <w:szCs w:val="16"/>
            </w:rPr>
            <w:t>3</w:t>
          </w:r>
          <w:r w:rsidRPr="006637B0">
            <w:rPr>
              <w:rFonts w:ascii="Arial" w:hAnsi="Arial" w:cs="Arial"/>
              <w:bCs/>
              <w:color w:val="0F2C52"/>
              <w:sz w:val="16"/>
              <w:szCs w:val="16"/>
            </w:rPr>
            <w:fldChar w:fldCharType="end"/>
          </w:r>
        </w:p>
        <w:p w14:paraId="7529F713" w14:textId="77777777" w:rsidR="0093202E" w:rsidRPr="006637B0" w:rsidRDefault="0093202E" w:rsidP="0093202E">
          <w:pPr>
            <w:pStyle w:val="Body"/>
            <w:rPr>
              <w:color w:val="0F2C52"/>
              <w:sz w:val="14"/>
            </w:rPr>
          </w:pPr>
          <w:r w:rsidRPr="006637B0">
            <w:rPr>
              <w:color w:val="0F2C52"/>
              <w:sz w:val="14"/>
            </w:rPr>
            <w:t>QLS FORM 13 (LPA)</w:t>
          </w:r>
        </w:p>
        <w:p w14:paraId="65F88DF5" w14:textId="77777777" w:rsidR="0093202E" w:rsidRPr="00130D44" w:rsidRDefault="0093202E" w:rsidP="008A325B">
          <w:pPr>
            <w:pStyle w:val="topright"/>
            <w:rPr>
              <w:color w:val="0F2C52"/>
              <w:sz w:val="14"/>
              <w:szCs w:val="14"/>
            </w:rPr>
          </w:pPr>
          <w:r w:rsidRPr="00130D44">
            <w:rPr>
              <w:color w:val="0F2C52"/>
              <w:sz w:val="14"/>
              <w:szCs w:val="14"/>
            </w:rPr>
            <w:t xml:space="preserve">Version </w:t>
          </w:r>
          <w:r w:rsidR="00934F6B" w:rsidRPr="00130D44">
            <w:rPr>
              <w:color w:val="0F2C52"/>
              <w:sz w:val="14"/>
              <w:szCs w:val="14"/>
            </w:rPr>
            <w:t>6</w:t>
          </w:r>
        </w:p>
      </w:tc>
    </w:tr>
  </w:tbl>
  <w:p w14:paraId="1FF2B9E9" w14:textId="77777777" w:rsidR="0093202E" w:rsidRDefault="00932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CABC" w14:textId="77777777" w:rsidR="00FE3B2F" w:rsidRDefault="00FE3B2F">
      <w:r>
        <w:separator/>
      </w:r>
    </w:p>
    <w:p w14:paraId="4C4C6FC7" w14:textId="77777777" w:rsidR="00FE3B2F" w:rsidRDefault="00FE3B2F"/>
  </w:footnote>
  <w:footnote w:type="continuationSeparator" w:id="0">
    <w:p w14:paraId="77DF5833" w14:textId="77777777" w:rsidR="00FE3B2F" w:rsidRDefault="00FE3B2F">
      <w:r>
        <w:continuationSeparator/>
      </w:r>
    </w:p>
    <w:p w14:paraId="4E4790F7" w14:textId="77777777" w:rsidR="00FE3B2F" w:rsidRDefault="00FE3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477A" w14:textId="77777777" w:rsidR="00216164" w:rsidRPr="0093202E" w:rsidRDefault="0093202E" w:rsidP="0093202E">
    <w:pPr>
      <w:ind w:left="-567"/>
      <w:rPr>
        <w:rFonts w:ascii="Arial" w:hAnsi="Arial" w:cs="Arial"/>
        <w:sz w:val="16"/>
      </w:rPr>
    </w:pPr>
    <w:r w:rsidRPr="0093202E">
      <w:rPr>
        <w:rFonts w:ascii="Arial" w:hAnsi="Arial" w:cs="Arial"/>
        <w:sz w:val="16"/>
      </w:rPr>
      <w:t>Claim for Compensation from Fidelity Guarantee Fund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A2B1" w14:textId="77777777" w:rsidR="0093202E" w:rsidRDefault="00FE3B2F">
    <w:pPr>
      <w:pStyle w:val="Header"/>
    </w:pPr>
    <w:r>
      <w:rPr>
        <w:noProof/>
        <w:lang w:eastAsia="en-AU"/>
      </w:rPr>
      <w:pict w14:anchorId="2C7A4F0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62.45pt;margin-top:-12.25pt;width:414.8pt;height:51pt;z-index:251657728" fillcolor="#0f2c52" stroked="f">
          <v:textbox style="mso-next-textbox:#_x0000_s1030" inset="7mm,1.5mm,,0">
            <w:txbxContent>
              <w:p w14:paraId="64E55EC5" w14:textId="77777777" w:rsidR="0093202E" w:rsidRPr="008A325B" w:rsidRDefault="0093202E" w:rsidP="006637B0">
                <w:pPr>
                  <w:shd w:val="clear" w:color="auto" w:fill="0F2C52"/>
                  <w:ind w:left="284"/>
                  <w:rPr>
                    <w:rFonts w:ascii="Arial" w:hAnsi="Arial" w:cs="Arial"/>
                    <w:color w:val="FFFFFF"/>
                    <w:sz w:val="36"/>
                    <w:szCs w:val="36"/>
                  </w:rPr>
                </w:pPr>
                <w:r w:rsidRPr="008A325B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Claim for Compensation from </w:t>
                </w:r>
                <w:r w:rsidR="0043394D" w:rsidRPr="008A325B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br/>
                </w:r>
                <w:r w:rsidRPr="008A325B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>Fidelity Guarantee Fund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AE1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D4753"/>
    <w:multiLevelType w:val="hybridMultilevel"/>
    <w:tmpl w:val="69DEFFDC"/>
    <w:lvl w:ilvl="0" w:tplc="48BCC9D4">
      <w:numFmt w:val="bullet"/>
      <w:lvlText w:val="•"/>
      <w:lvlJc w:val="left"/>
      <w:pPr>
        <w:ind w:left="140" w:hanging="360"/>
      </w:pPr>
      <w:rPr>
        <w:rFonts w:ascii="Arial Narrow" w:eastAsia="Times New Roman" w:hAnsi="Arial Narrow" w:cs="HalvettLight" w:hint="default"/>
      </w:rPr>
    </w:lvl>
    <w:lvl w:ilvl="1" w:tplc="0C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" w15:restartNumberingAfterBreak="0">
    <w:nsid w:val="013A447D"/>
    <w:multiLevelType w:val="hybridMultilevel"/>
    <w:tmpl w:val="EE0019EA"/>
    <w:lvl w:ilvl="0" w:tplc="40FC6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4A6C"/>
    <w:multiLevelType w:val="hybridMultilevel"/>
    <w:tmpl w:val="F9CCC562"/>
    <w:lvl w:ilvl="0" w:tplc="F294BF42">
      <w:start w:val="1"/>
      <w:numFmt w:val="lowerLetter"/>
      <w:lvlText w:val="(%1)"/>
      <w:lvlJc w:val="left"/>
      <w:pPr>
        <w:ind w:left="725" w:hanging="585"/>
      </w:pPr>
      <w:rPr>
        <w:rFonts w:ascii="Arial Narrow" w:hAnsi="Arial Narrow"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0B700169"/>
    <w:multiLevelType w:val="hybridMultilevel"/>
    <w:tmpl w:val="70981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48E"/>
    <w:multiLevelType w:val="multilevel"/>
    <w:tmpl w:val="BB8803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CAD295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8E3789"/>
    <w:multiLevelType w:val="hybridMultilevel"/>
    <w:tmpl w:val="5AD049DE"/>
    <w:lvl w:ilvl="0" w:tplc="55DA1654">
      <w:start w:val="1"/>
      <w:numFmt w:val="decimal"/>
      <w:pStyle w:val="Numberedtitle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10406"/>
    <w:multiLevelType w:val="hybridMultilevel"/>
    <w:tmpl w:val="0FEC53A2"/>
    <w:lvl w:ilvl="0" w:tplc="078E0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A232B"/>
    <w:multiLevelType w:val="hybridMultilevel"/>
    <w:tmpl w:val="4AAACAE8"/>
    <w:lvl w:ilvl="0" w:tplc="AD2292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34B3B"/>
    <w:multiLevelType w:val="hybridMultilevel"/>
    <w:tmpl w:val="B24A2F44"/>
    <w:lvl w:ilvl="0" w:tplc="0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739C04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E6665"/>
    <w:multiLevelType w:val="hybridMultilevel"/>
    <w:tmpl w:val="BC98BBA6"/>
    <w:lvl w:ilvl="0" w:tplc="49128A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0500226">
    <w:abstractNumId w:val="5"/>
  </w:num>
  <w:num w:numId="2" w16cid:durableId="522323955">
    <w:abstractNumId w:val="5"/>
  </w:num>
  <w:num w:numId="3" w16cid:durableId="609236823">
    <w:abstractNumId w:val="5"/>
  </w:num>
  <w:num w:numId="4" w16cid:durableId="1361666480">
    <w:abstractNumId w:val="10"/>
  </w:num>
  <w:num w:numId="5" w16cid:durableId="1471050103">
    <w:abstractNumId w:val="1"/>
  </w:num>
  <w:num w:numId="6" w16cid:durableId="1034885944">
    <w:abstractNumId w:val="3"/>
  </w:num>
  <w:num w:numId="7" w16cid:durableId="1586916160">
    <w:abstractNumId w:val="9"/>
  </w:num>
  <w:num w:numId="8" w16cid:durableId="1153137182">
    <w:abstractNumId w:val="2"/>
  </w:num>
  <w:num w:numId="9" w16cid:durableId="540633645">
    <w:abstractNumId w:val="7"/>
  </w:num>
  <w:num w:numId="10" w16cid:durableId="242223010">
    <w:abstractNumId w:val="8"/>
  </w:num>
  <w:num w:numId="11" w16cid:durableId="1993018667">
    <w:abstractNumId w:val="12"/>
  </w:num>
  <w:num w:numId="12" w16cid:durableId="1459304037">
    <w:abstractNumId w:val="4"/>
  </w:num>
  <w:num w:numId="13" w16cid:durableId="254636253">
    <w:abstractNumId w:val="6"/>
  </w:num>
  <w:num w:numId="14" w16cid:durableId="290285082">
    <w:abstractNumId w:val="11"/>
  </w:num>
  <w:num w:numId="15" w16cid:durableId="92002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8rvVAZX41TNbo8hAwUMEsivy4ZN3P6+3IlQv7E1GOjL6J1Rb5eMe5DIAksvF5PZYZZMxPABYx8vSWj4XKAgVQ==" w:salt="JnVjn5+wwmcNhLFzOqBk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fillcolor="#00447c" stroke="f">
      <v:fill color="#00447c"/>
      <v:stroke on="f"/>
      <v:textbox inset="5mm,1.3mm"/>
      <o:colormru v:ext="edit" colors="#00447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8EE"/>
    <w:rsid w:val="00001A33"/>
    <w:rsid w:val="000021E4"/>
    <w:rsid w:val="0000524C"/>
    <w:rsid w:val="0001304D"/>
    <w:rsid w:val="000234E7"/>
    <w:rsid w:val="00024D70"/>
    <w:rsid w:val="0003208E"/>
    <w:rsid w:val="00045E81"/>
    <w:rsid w:val="00052E9A"/>
    <w:rsid w:val="00057003"/>
    <w:rsid w:val="00070679"/>
    <w:rsid w:val="00083962"/>
    <w:rsid w:val="00090D23"/>
    <w:rsid w:val="00094F89"/>
    <w:rsid w:val="00097B28"/>
    <w:rsid w:val="000A2003"/>
    <w:rsid w:val="000E283C"/>
    <w:rsid w:val="000E6235"/>
    <w:rsid w:val="000F7472"/>
    <w:rsid w:val="00122959"/>
    <w:rsid w:val="00130D44"/>
    <w:rsid w:val="00136591"/>
    <w:rsid w:val="0015397B"/>
    <w:rsid w:val="00157B29"/>
    <w:rsid w:val="0016106F"/>
    <w:rsid w:val="001625B2"/>
    <w:rsid w:val="0016538E"/>
    <w:rsid w:val="001758F6"/>
    <w:rsid w:val="0018050F"/>
    <w:rsid w:val="001855E7"/>
    <w:rsid w:val="00192EB0"/>
    <w:rsid w:val="001A1029"/>
    <w:rsid w:val="001A2F0A"/>
    <w:rsid w:val="001A3A64"/>
    <w:rsid w:val="001A4F22"/>
    <w:rsid w:val="001B128D"/>
    <w:rsid w:val="001F5DF3"/>
    <w:rsid w:val="001F7BA4"/>
    <w:rsid w:val="00202AA8"/>
    <w:rsid w:val="0020303A"/>
    <w:rsid w:val="00216164"/>
    <w:rsid w:val="0021652D"/>
    <w:rsid w:val="0022002D"/>
    <w:rsid w:val="002228DB"/>
    <w:rsid w:val="00222E94"/>
    <w:rsid w:val="00226F4D"/>
    <w:rsid w:val="00231734"/>
    <w:rsid w:val="00232F13"/>
    <w:rsid w:val="0024311F"/>
    <w:rsid w:val="00251463"/>
    <w:rsid w:val="002621A4"/>
    <w:rsid w:val="00262653"/>
    <w:rsid w:val="00296A33"/>
    <w:rsid w:val="002A241B"/>
    <w:rsid w:val="002A7766"/>
    <w:rsid w:val="002C017B"/>
    <w:rsid w:val="002D7C56"/>
    <w:rsid w:val="002E2134"/>
    <w:rsid w:val="002E6098"/>
    <w:rsid w:val="00303456"/>
    <w:rsid w:val="00305EF4"/>
    <w:rsid w:val="00306DE3"/>
    <w:rsid w:val="00316546"/>
    <w:rsid w:val="00317CF0"/>
    <w:rsid w:val="0032266C"/>
    <w:rsid w:val="003351D5"/>
    <w:rsid w:val="003476FB"/>
    <w:rsid w:val="003478F6"/>
    <w:rsid w:val="00365088"/>
    <w:rsid w:val="00370F07"/>
    <w:rsid w:val="00371C62"/>
    <w:rsid w:val="003818BF"/>
    <w:rsid w:val="003828EE"/>
    <w:rsid w:val="00391F7D"/>
    <w:rsid w:val="00393CAA"/>
    <w:rsid w:val="003A520E"/>
    <w:rsid w:val="003E2A0B"/>
    <w:rsid w:val="003F32D1"/>
    <w:rsid w:val="00413EBB"/>
    <w:rsid w:val="0043013A"/>
    <w:rsid w:val="00430E8F"/>
    <w:rsid w:val="00432124"/>
    <w:rsid w:val="0043394D"/>
    <w:rsid w:val="00443535"/>
    <w:rsid w:val="0044539F"/>
    <w:rsid w:val="004512B7"/>
    <w:rsid w:val="00470B40"/>
    <w:rsid w:val="00481CD2"/>
    <w:rsid w:val="004A0632"/>
    <w:rsid w:val="004B76D5"/>
    <w:rsid w:val="004C26C0"/>
    <w:rsid w:val="004D1AC9"/>
    <w:rsid w:val="004D1D88"/>
    <w:rsid w:val="004E248C"/>
    <w:rsid w:val="004E4C40"/>
    <w:rsid w:val="004F5014"/>
    <w:rsid w:val="00501707"/>
    <w:rsid w:val="00506FE0"/>
    <w:rsid w:val="00526F39"/>
    <w:rsid w:val="0053599E"/>
    <w:rsid w:val="0053759E"/>
    <w:rsid w:val="00570C80"/>
    <w:rsid w:val="00571A6F"/>
    <w:rsid w:val="00594203"/>
    <w:rsid w:val="005A1E39"/>
    <w:rsid w:val="005C35D3"/>
    <w:rsid w:val="005D219B"/>
    <w:rsid w:val="005E75BA"/>
    <w:rsid w:val="005F2A25"/>
    <w:rsid w:val="005F3B4A"/>
    <w:rsid w:val="00602AEC"/>
    <w:rsid w:val="00613B22"/>
    <w:rsid w:val="00615BE2"/>
    <w:rsid w:val="00627A08"/>
    <w:rsid w:val="00633762"/>
    <w:rsid w:val="00636996"/>
    <w:rsid w:val="006451B6"/>
    <w:rsid w:val="00653FE3"/>
    <w:rsid w:val="006637B0"/>
    <w:rsid w:val="006715B6"/>
    <w:rsid w:val="006872D2"/>
    <w:rsid w:val="0069424F"/>
    <w:rsid w:val="006A1250"/>
    <w:rsid w:val="006B227E"/>
    <w:rsid w:val="006B6668"/>
    <w:rsid w:val="006B7717"/>
    <w:rsid w:val="006D41F8"/>
    <w:rsid w:val="006E0FF8"/>
    <w:rsid w:val="006E7173"/>
    <w:rsid w:val="006F3E38"/>
    <w:rsid w:val="00700C5D"/>
    <w:rsid w:val="007118EB"/>
    <w:rsid w:val="00717B8E"/>
    <w:rsid w:val="007214DB"/>
    <w:rsid w:val="00733999"/>
    <w:rsid w:val="00733F17"/>
    <w:rsid w:val="007435D2"/>
    <w:rsid w:val="00760986"/>
    <w:rsid w:val="0076111D"/>
    <w:rsid w:val="007B0C26"/>
    <w:rsid w:val="007B3A38"/>
    <w:rsid w:val="007C282E"/>
    <w:rsid w:val="007C6CC7"/>
    <w:rsid w:val="007D2CCE"/>
    <w:rsid w:val="007E4170"/>
    <w:rsid w:val="007E4EF2"/>
    <w:rsid w:val="00810037"/>
    <w:rsid w:val="0081518C"/>
    <w:rsid w:val="00815D27"/>
    <w:rsid w:val="00821F57"/>
    <w:rsid w:val="00825DE9"/>
    <w:rsid w:val="008324A0"/>
    <w:rsid w:val="00837871"/>
    <w:rsid w:val="0084337F"/>
    <w:rsid w:val="00856CEB"/>
    <w:rsid w:val="00863842"/>
    <w:rsid w:val="00883345"/>
    <w:rsid w:val="00883EA9"/>
    <w:rsid w:val="008930DD"/>
    <w:rsid w:val="008A02B5"/>
    <w:rsid w:val="008A325B"/>
    <w:rsid w:val="008C34DF"/>
    <w:rsid w:val="008C5648"/>
    <w:rsid w:val="008D03ED"/>
    <w:rsid w:val="008D7D26"/>
    <w:rsid w:val="008E756D"/>
    <w:rsid w:val="008F3DF6"/>
    <w:rsid w:val="008F59F2"/>
    <w:rsid w:val="00900B2C"/>
    <w:rsid w:val="009026DC"/>
    <w:rsid w:val="009028E3"/>
    <w:rsid w:val="00902BE5"/>
    <w:rsid w:val="0091118C"/>
    <w:rsid w:val="009152E0"/>
    <w:rsid w:val="00921C8D"/>
    <w:rsid w:val="0093202E"/>
    <w:rsid w:val="00934F6B"/>
    <w:rsid w:val="009434C4"/>
    <w:rsid w:val="00951109"/>
    <w:rsid w:val="00953EBD"/>
    <w:rsid w:val="00960CA6"/>
    <w:rsid w:val="00981789"/>
    <w:rsid w:val="009934B0"/>
    <w:rsid w:val="009A4035"/>
    <w:rsid w:val="009A4159"/>
    <w:rsid w:val="009B408A"/>
    <w:rsid w:val="009C4263"/>
    <w:rsid w:val="009D3F06"/>
    <w:rsid w:val="009D41D4"/>
    <w:rsid w:val="009E2D74"/>
    <w:rsid w:val="009F3582"/>
    <w:rsid w:val="009F56B1"/>
    <w:rsid w:val="00A00304"/>
    <w:rsid w:val="00A11D43"/>
    <w:rsid w:val="00A33184"/>
    <w:rsid w:val="00A367B8"/>
    <w:rsid w:val="00A40282"/>
    <w:rsid w:val="00A407BD"/>
    <w:rsid w:val="00A44D5D"/>
    <w:rsid w:val="00A7049D"/>
    <w:rsid w:val="00A771C3"/>
    <w:rsid w:val="00A836B6"/>
    <w:rsid w:val="00A911A8"/>
    <w:rsid w:val="00A94C66"/>
    <w:rsid w:val="00A96995"/>
    <w:rsid w:val="00AA45D8"/>
    <w:rsid w:val="00AB01BC"/>
    <w:rsid w:val="00B00A0F"/>
    <w:rsid w:val="00B07735"/>
    <w:rsid w:val="00B1135A"/>
    <w:rsid w:val="00B21F3B"/>
    <w:rsid w:val="00B30288"/>
    <w:rsid w:val="00B37245"/>
    <w:rsid w:val="00B402F1"/>
    <w:rsid w:val="00B43261"/>
    <w:rsid w:val="00B75228"/>
    <w:rsid w:val="00B769E5"/>
    <w:rsid w:val="00BC65F5"/>
    <w:rsid w:val="00BC72F6"/>
    <w:rsid w:val="00BD1457"/>
    <w:rsid w:val="00BE7090"/>
    <w:rsid w:val="00BF18AC"/>
    <w:rsid w:val="00BF383B"/>
    <w:rsid w:val="00C06A4F"/>
    <w:rsid w:val="00C06FBB"/>
    <w:rsid w:val="00C13790"/>
    <w:rsid w:val="00C13EB1"/>
    <w:rsid w:val="00C414D9"/>
    <w:rsid w:val="00C415F4"/>
    <w:rsid w:val="00C44082"/>
    <w:rsid w:val="00C44587"/>
    <w:rsid w:val="00C60E2F"/>
    <w:rsid w:val="00C70477"/>
    <w:rsid w:val="00C769B8"/>
    <w:rsid w:val="00C76DF8"/>
    <w:rsid w:val="00C931B9"/>
    <w:rsid w:val="00CA67A0"/>
    <w:rsid w:val="00CB1E7A"/>
    <w:rsid w:val="00CC714F"/>
    <w:rsid w:val="00CE6C7C"/>
    <w:rsid w:val="00CE7E2C"/>
    <w:rsid w:val="00CF1469"/>
    <w:rsid w:val="00CF78EE"/>
    <w:rsid w:val="00D34E07"/>
    <w:rsid w:val="00D37004"/>
    <w:rsid w:val="00D400CA"/>
    <w:rsid w:val="00D41812"/>
    <w:rsid w:val="00D51D27"/>
    <w:rsid w:val="00D63773"/>
    <w:rsid w:val="00D66D48"/>
    <w:rsid w:val="00D73954"/>
    <w:rsid w:val="00D774EF"/>
    <w:rsid w:val="00D86145"/>
    <w:rsid w:val="00D92543"/>
    <w:rsid w:val="00D92CEF"/>
    <w:rsid w:val="00D93A6E"/>
    <w:rsid w:val="00DA73A2"/>
    <w:rsid w:val="00DB5A8B"/>
    <w:rsid w:val="00DD014E"/>
    <w:rsid w:val="00DD0955"/>
    <w:rsid w:val="00DD1934"/>
    <w:rsid w:val="00DD4380"/>
    <w:rsid w:val="00DD47E1"/>
    <w:rsid w:val="00DE732F"/>
    <w:rsid w:val="00DF1EC0"/>
    <w:rsid w:val="00DF52A0"/>
    <w:rsid w:val="00DF7615"/>
    <w:rsid w:val="00E017DB"/>
    <w:rsid w:val="00E06E72"/>
    <w:rsid w:val="00E145A2"/>
    <w:rsid w:val="00E413CA"/>
    <w:rsid w:val="00E46C59"/>
    <w:rsid w:val="00E5133A"/>
    <w:rsid w:val="00E60711"/>
    <w:rsid w:val="00E716B7"/>
    <w:rsid w:val="00E72B49"/>
    <w:rsid w:val="00E8168B"/>
    <w:rsid w:val="00E83DD4"/>
    <w:rsid w:val="00E931DB"/>
    <w:rsid w:val="00E968F7"/>
    <w:rsid w:val="00EA46EB"/>
    <w:rsid w:val="00EB08C3"/>
    <w:rsid w:val="00EB654C"/>
    <w:rsid w:val="00EC03C5"/>
    <w:rsid w:val="00EC2BAF"/>
    <w:rsid w:val="00ED0E48"/>
    <w:rsid w:val="00ED1E15"/>
    <w:rsid w:val="00ED3189"/>
    <w:rsid w:val="00ED4D18"/>
    <w:rsid w:val="00EE0CBD"/>
    <w:rsid w:val="00EF1987"/>
    <w:rsid w:val="00EF3A70"/>
    <w:rsid w:val="00EF7F2C"/>
    <w:rsid w:val="00F005F5"/>
    <w:rsid w:val="00F11C30"/>
    <w:rsid w:val="00F13127"/>
    <w:rsid w:val="00F13559"/>
    <w:rsid w:val="00F15D91"/>
    <w:rsid w:val="00F434B2"/>
    <w:rsid w:val="00F4435A"/>
    <w:rsid w:val="00F443F4"/>
    <w:rsid w:val="00F51E42"/>
    <w:rsid w:val="00F8125D"/>
    <w:rsid w:val="00F94438"/>
    <w:rsid w:val="00F9585F"/>
    <w:rsid w:val="00FB7D27"/>
    <w:rsid w:val="00FC3A29"/>
    <w:rsid w:val="00FD3D17"/>
    <w:rsid w:val="00FD6F67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#00447c" stroke="f">
      <v:fill color="#00447c"/>
      <v:stroke on="f"/>
      <v:textbox inset="5mm,1.3mm"/>
      <o:colormru v:ext="edit" colors="#00447c"/>
    </o:shapedefaults>
    <o:shapelayout v:ext="edit">
      <o:idmap v:ext="edit" data="2"/>
    </o:shapelayout>
  </w:shapeDefaults>
  <w:decimalSymbol w:val="."/>
  <w:listSeparator w:val=","/>
  <w14:docId w14:val="15B8C851"/>
  <w15:chartTrackingRefBased/>
  <w15:docId w15:val="{5035524F-C2EA-4DD3-86CD-34226470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3A2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1" w:vSpace="181" w:wrap="around" w:vAnchor="text" w:hAnchor="text" w:y="1"/>
      <w:numPr>
        <w:numId w:val="1"/>
      </w:numPr>
      <w:spacing w:after="240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Heading1"/>
    <w:qFormat/>
    <w:pPr>
      <w:keepNext/>
      <w:numPr>
        <w:ilvl w:val="1"/>
        <w:numId w:val="2"/>
      </w:numPr>
      <w:spacing w:after="240"/>
      <w:outlineLvl w:val="1"/>
    </w:pPr>
    <w:rPr>
      <w:b/>
      <w:bCs/>
    </w:rPr>
  </w:style>
  <w:style w:type="paragraph" w:styleId="Heading3">
    <w:name w:val="heading 3"/>
    <w:basedOn w:val="Normal"/>
    <w:next w:val="Heading2"/>
    <w:qFormat/>
    <w:pPr>
      <w:keepNext/>
      <w:numPr>
        <w:ilvl w:val="2"/>
        <w:numId w:val="3"/>
      </w:numPr>
      <w:spacing w:after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Signature">
    <w:name w:val="Signature"/>
    <w:basedOn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Closing">
    <w:name w:val="Closing"/>
    <w:basedOn w:val="Normal"/>
    <w:pPr>
      <w:ind w:left="4252"/>
    </w:pPr>
  </w:style>
  <w:style w:type="table" w:styleId="TableGrid">
    <w:name w:val="Table Grid"/>
    <w:basedOn w:val="TableNormal"/>
    <w:rsid w:val="00FD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25D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DE9"/>
    <w:rPr>
      <w:sz w:val="20"/>
      <w:szCs w:val="20"/>
    </w:rPr>
  </w:style>
  <w:style w:type="character" w:customStyle="1" w:styleId="CommentTextChar">
    <w:name w:val="Comment Text Char"/>
    <w:link w:val="CommentText"/>
    <w:rsid w:val="00825DE9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5DE9"/>
    <w:rPr>
      <w:b/>
      <w:bCs/>
    </w:rPr>
  </w:style>
  <w:style w:type="character" w:customStyle="1" w:styleId="CommentSubjectChar">
    <w:name w:val="Comment Subject Char"/>
    <w:link w:val="CommentSubject"/>
    <w:rsid w:val="00825DE9"/>
    <w:rPr>
      <w:rFonts w:ascii="Arial Narrow" w:hAnsi="Arial Narrow"/>
      <w:b/>
      <w:bCs/>
      <w:lang w:eastAsia="en-US"/>
    </w:rPr>
  </w:style>
  <w:style w:type="paragraph" w:styleId="BalloonText">
    <w:name w:val="Balloon Text"/>
    <w:basedOn w:val="Normal"/>
    <w:link w:val="BalloonTextChar"/>
    <w:rsid w:val="00825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5DE9"/>
    <w:rPr>
      <w:rFonts w:ascii="Tahoma" w:hAnsi="Tahoma" w:cs="Tahoma"/>
      <w:sz w:val="16"/>
      <w:szCs w:val="16"/>
      <w:lang w:eastAsia="en-US"/>
    </w:rPr>
  </w:style>
  <w:style w:type="paragraph" w:customStyle="1" w:styleId="Pa18">
    <w:name w:val="Pa18"/>
    <w:basedOn w:val="Normal"/>
    <w:next w:val="Normal"/>
    <w:uiPriority w:val="99"/>
    <w:rsid w:val="008324A0"/>
    <w:pPr>
      <w:autoSpaceDE w:val="0"/>
      <w:autoSpaceDN w:val="0"/>
      <w:adjustRightInd w:val="0"/>
      <w:spacing w:line="161" w:lineRule="atLeast"/>
    </w:pPr>
    <w:rPr>
      <w:rFonts w:ascii="HalvettLight" w:hAnsi="HalvettLight"/>
      <w:lang w:eastAsia="en-AU"/>
    </w:rPr>
  </w:style>
  <w:style w:type="paragraph" w:customStyle="1" w:styleId="Pa19">
    <w:name w:val="Pa19"/>
    <w:basedOn w:val="Normal"/>
    <w:next w:val="Normal"/>
    <w:uiPriority w:val="99"/>
    <w:rsid w:val="008324A0"/>
    <w:pPr>
      <w:autoSpaceDE w:val="0"/>
      <w:autoSpaceDN w:val="0"/>
      <w:adjustRightInd w:val="0"/>
      <w:spacing w:line="161" w:lineRule="atLeast"/>
    </w:pPr>
    <w:rPr>
      <w:rFonts w:ascii="HalvettLight" w:hAnsi="HalvettLight"/>
      <w:lang w:eastAsia="en-AU"/>
    </w:rPr>
  </w:style>
  <w:style w:type="paragraph" w:customStyle="1" w:styleId="Pa6">
    <w:name w:val="Pa6"/>
    <w:basedOn w:val="Normal"/>
    <w:next w:val="Normal"/>
    <w:uiPriority w:val="99"/>
    <w:rsid w:val="00815D27"/>
    <w:pPr>
      <w:autoSpaceDE w:val="0"/>
      <w:autoSpaceDN w:val="0"/>
      <w:adjustRightInd w:val="0"/>
      <w:spacing w:line="201" w:lineRule="atLeast"/>
    </w:pPr>
    <w:rPr>
      <w:rFonts w:ascii="HalvettLight" w:hAnsi="HalvettLight"/>
      <w:lang w:eastAsia="en-AU"/>
    </w:rPr>
  </w:style>
  <w:style w:type="paragraph" w:customStyle="1" w:styleId="Pa8">
    <w:name w:val="Pa8"/>
    <w:basedOn w:val="Normal"/>
    <w:next w:val="Normal"/>
    <w:uiPriority w:val="99"/>
    <w:rsid w:val="00815D27"/>
    <w:pPr>
      <w:autoSpaceDE w:val="0"/>
      <w:autoSpaceDN w:val="0"/>
      <w:adjustRightInd w:val="0"/>
      <w:spacing w:line="201" w:lineRule="atLeast"/>
    </w:pPr>
    <w:rPr>
      <w:rFonts w:ascii="HalvettLight" w:hAnsi="HalvettLight"/>
      <w:lang w:eastAsia="en-AU"/>
    </w:rPr>
  </w:style>
  <w:style w:type="paragraph" w:customStyle="1" w:styleId="Pa10">
    <w:name w:val="Pa10"/>
    <w:basedOn w:val="Normal"/>
    <w:next w:val="Normal"/>
    <w:uiPriority w:val="99"/>
    <w:rsid w:val="00815D27"/>
    <w:pPr>
      <w:autoSpaceDE w:val="0"/>
      <w:autoSpaceDN w:val="0"/>
      <w:adjustRightInd w:val="0"/>
      <w:spacing w:line="201" w:lineRule="atLeast"/>
    </w:pPr>
    <w:rPr>
      <w:rFonts w:ascii="HalvettLight" w:hAnsi="HalvettLight"/>
      <w:lang w:eastAsia="en-AU"/>
    </w:rPr>
  </w:style>
  <w:style w:type="paragraph" w:customStyle="1" w:styleId="Pa16">
    <w:name w:val="Pa16"/>
    <w:basedOn w:val="Normal"/>
    <w:next w:val="Normal"/>
    <w:uiPriority w:val="99"/>
    <w:rsid w:val="00815D27"/>
    <w:pPr>
      <w:autoSpaceDE w:val="0"/>
      <w:autoSpaceDN w:val="0"/>
      <w:adjustRightInd w:val="0"/>
      <w:spacing w:line="201" w:lineRule="atLeast"/>
    </w:pPr>
    <w:rPr>
      <w:rFonts w:ascii="HalvettLight" w:hAnsi="HalvettLight"/>
      <w:lang w:eastAsia="en-AU"/>
    </w:rPr>
  </w:style>
  <w:style w:type="paragraph" w:customStyle="1" w:styleId="Pa12">
    <w:name w:val="Pa12"/>
    <w:basedOn w:val="Normal"/>
    <w:next w:val="Normal"/>
    <w:uiPriority w:val="99"/>
    <w:rsid w:val="00815D27"/>
    <w:pPr>
      <w:autoSpaceDE w:val="0"/>
      <w:autoSpaceDN w:val="0"/>
      <w:adjustRightInd w:val="0"/>
      <w:spacing w:line="201" w:lineRule="atLeast"/>
    </w:pPr>
    <w:rPr>
      <w:rFonts w:ascii="HalvettLight" w:hAnsi="HalvettLight"/>
      <w:lang w:eastAsia="en-AU"/>
    </w:rPr>
  </w:style>
  <w:style w:type="paragraph" w:customStyle="1" w:styleId="Pa14">
    <w:name w:val="Pa14"/>
    <w:basedOn w:val="Normal"/>
    <w:next w:val="Normal"/>
    <w:uiPriority w:val="99"/>
    <w:rsid w:val="00815D27"/>
    <w:pPr>
      <w:autoSpaceDE w:val="0"/>
      <w:autoSpaceDN w:val="0"/>
      <w:adjustRightInd w:val="0"/>
      <w:spacing w:line="151" w:lineRule="atLeast"/>
    </w:pPr>
    <w:rPr>
      <w:rFonts w:ascii="HalvettLight" w:hAnsi="HalvettLight"/>
      <w:lang w:eastAsia="en-AU"/>
    </w:rPr>
  </w:style>
  <w:style w:type="character" w:customStyle="1" w:styleId="FooterChar">
    <w:name w:val="Footer Char"/>
    <w:link w:val="Footer"/>
    <w:uiPriority w:val="99"/>
    <w:rsid w:val="001F7BA4"/>
    <w:rPr>
      <w:rFonts w:ascii="Arial Narrow" w:hAnsi="Arial Narrow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B07735"/>
    <w:pPr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HelveticaNeueLT Std Lt" w:hAnsi="HelveticaNeueLT Std Lt" w:cs="HelveticaNeueLT Std Lt"/>
      <w:color w:val="000000"/>
      <w:sz w:val="16"/>
      <w:szCs w:val="16"/>
      <w:lang w:val="en-GB" w:eastAsia="en-AU"/>
    </w:rPr>
  </w:style>
  <w:style w:type="character" w:customStyle="1" w:styleId="BodyTextChar">
    <w:name w:val="Body Text Char"/>
    <w:link w:val="BodyText"/>
    <w:uiPriority w:val="99"/>
    <w:rsid w:val="00B07735"/>
    <w:rPr>
      <w:rFonts w:ascii="HelveticaNeueLT Std Lt" w:hAnsi="HelveticaNeueLT Std Lt" w:cs="HelveticaNeueLT Std Lt"/>
      <w:color w:val="000000"/>
      <w:sz w:val="16"/>
      <w:szCs w:val="16"/>
      <w:lang w:val="en-GB"/>
    </w:rPr>
  </w:style>
  <w:style w:type="paragraph" w:customStyle="1" w:styleId="bodylist1">
    <w:name w:val="body list 1"/>
    <w:basedOn w:val="BodyText"/>
    <w:uiPriority w:val="99"/>
    <w:rsid w:val="00B07735"/>
    <w:pPr>
      <w:tabs>
        <w:tab w:val="left" w:pos="0"/>
      </w:tabs>
      <w:spacing w:before="0" w:after="57"/>
      <w:ind w:left="170" w:hanging="170"/>
    </w:pPr>
  </w:style>
  <w:style w:type="paragraph" w:customStyle="1" w:styleId="topright">
    <w:name w:val="top right"/>
    <w:basedOn w:val="Normal"/>
    <w:link w:val="toprightChar"/>
    <w:qFormat/>
    <w:rsid w:val="0081518C"/>
    <w:pPr>
      <w:jc w:val="right"/>
    </w:pPr>
    <w:rPr>
      <w:rFonts w:ascii="Arial" w:hAnsi="Arial" w:cs="Arial"/>
      <w:i/>
      <w:color w:val="000000"/>
      <w:sz w:val="13"/>
      <w:szCs w:val="15"/>
    </w:rPr>
  </w:style>
  <w:style w:type="paragraph" w:customStyle="1" w:styleId="Body">
    <w:name w:val="Body"/>
    <w:basedOn w:val="Normal"/>
    <w:link w:val="BodyChar"/>
    <w:qFormat/>
    <w:rsid w:val="00900B2C"/>
    <w:pPr>
      <w:tabs>
        <w:tab w:val="right" w:pos="10524"/>
      </w:tabs>
      <w:spacing w:before="90" w:after="45"/>
    </w:pPr>
    <w:rPr>
      <w:rFonts w:ascii="Arial" w:hAnsi="Arial" w:cs="Arial"/>
      <w:color w:val="595959"/>
      <w:sz w:val="18"/>
      <w:szCs w:val="18"/>
    </w:rPr>
  </w:style>
  <w:style w:type="character" w:customStyle="1" w:styleId="toprightChar">
    <w:name w:val="top right Char"/>
    <w:link w:val="topright"/>
    <w:rsid w:val="0081518C"/>
    <w:rPr>
      <w:rFonts w:ascii="Arial" w:hAnsi="Arial" w:cs="Arial"/>
      <w:i/>
      <w:color w:val="000000"/>
      <w:sz w:val="13"/>
      <w:szCs w:val="15"/>
      <w:lang w:eastAsia="en-US"/>
    </w:rPr>
  </w:style>
  <w:style w:type="paragraph" w:customStyle="1" w:styleId="Numberedtitle">
    <w:name w:val="Numbered title"/>
    <w:basedOn w:val="Normal"/>
    <w:link w:val="NumberedtitleChar"/>
    <w:qFormat/>
    <w:rsid w:val="00636996"/>
    <w:pPr>
      <w:numPr>
        <w:numId w:val="9"/>
      </w:numPr>
      <w:ind w:left="459"/>
    </w:pPr>
    <w:rPr>
      <w:rFonts w:ascii="Arial" w:hAnsi="Arial" w:cs="Arial"/>
      <w:color w:val="595959"/>
      <w:sz w:val="18"/>
      <w:szCs w:val="18"/>
    </w:rPr>
  </w:style>
  <w:style w:type="character" w:customStyle="1" w:styleId="BodyChar">
    <w:name w:val="Body Char"/>
    <w:link w:val="Body"/>
    <w:rsid w:val="00900B2C"/>
    <w:rPr>
      <w:rFonts w:ascii="Arial" w:hAnsi="Arial" w:cs="Arial"/>
      <w:color w:val="595959"/>
      <w:sz w:val="18"/>
      <w:szCs w:val="18"/>
      <w:lang w:eastAsia="en-US"/>
    </w:rPr>
  </w:style>
  <w:style w:type="paragraph" w:customStyle="1" w:styleId="NoParagraphStyle">
    <w:name w:val="[No Paragraph Style]"/>
    <w:rsid w:val="00ED1E15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GB"/>
    </w:rPr>
  </w:style>
  <w:style w:type="character" w:customStyle="1" w:styleId="NumberedtitleChar">
    <w:name w:val="Numbered title Char"/>
    <w:link w:val="Numberedtitle"/>
    <w:rsid w:val="00636996"/>
    <w:rPr>
      <w:rFonts w:ascii="Arial" w:hAnsi="Arial" w:cs="Arial"/>
      <w:color w:val="595959"/>
      <w:sz w:val="18"/>
      <w:szCs w:val="18"/>
      <w:lang w:eastAsia="en-US"/>
    </w:rPr>
  </w:style>
  <w:style w:type="paragraph" w:customStyle="1" w:styleId="numberedlist1">
    <w:name w:val="numbered list 1"/>
    <w:basedOn w:val="bodylist1"/>
    <w:uiPriority w:val="99"/>
    <w:rsid w:val="008D03ED"/>
  </w:style>
  <w:style w:type="paragraph" w:customStyle="1" w:styleId="italicinstructions">
    <w:name w:val="italic instructions"/>
    <w:basedOn w:val="NoParagraphStyle"/>
    <w:uiPriority w:val="99"/>
    <w:rsid w:val="008D03ED"/>
    <w:pPr>
      <w:suppressAutoHyphens/>
      <w:spacing w:before="57" w:after="227"/>
      <w:jc w:val="right"/>
    </w:pPr>
    <w:rPr>
      <w:rFonts w:ascii="HelveticaNeueLT Std Lt" w:hAnsi="HelveticaNeueLT Std Lt" w:cs="HelveticaNeueLT Std Lt"/>
      <w:i/>
      <w:iCs/>
      <w:sz w:val="14"/>
      <w:szCs w:val="14"/>
    </w:rPr>
  </w:style>
  <w:style w:type="paragraph" w:customStyle="1" w:styleId="fieldwithdot-leader">
    <w:name w:val="field with dot-leader"/>
    <w:basedOn w:val="NoParagraphStyle"/>
    <w:uiPriority w:val="99"/>
    <w:rsid w:val="006B227E"/>
    <w:pPr>
      <w:tabs>
        <w:tab w:val="right" w:leader="dot" w:pos="7597"/>
      </w:tabs>
      <w:suppressAutoHyphens/>
    </w:pPr>
    <w:rPr>
      <w:rFonts w:ascii="HelveticaNeueLT Std Lt" w:hAnsi="HelveticaNeueLT Std Lt" w:cs="HelveticaNeueLT Std Lt"/>
      <w:sz w:val="16"/>
      <w:szCs w:val="16"/>
    </w:rPr>
  </w:style>
  <w:style w:type="paragraph" w:customStyle="1" w:styleId="Privacy-Body">
    <w:name w:val="Privacy - Body"/>
    <w:basedOn w:val="NoParagraphStyle"/>
    <w:uiPriority w:val="99"/>
    <w:rsid w:val="00E60711"/>
    <w:pPr>
      <w:suppressAutoHyphens/>
      <w:spacing w:after="57"/>
    </w:pPr>
    <w:rPr>
      <w:rFonts w:ascii="HelveticaNeueLT Std Lt" w:hAnsi="HelveticaNeueLT Std Lt" w:cs="HelveticaNeueLT Std Lt"/>
      <w:sz w:val="14"/>
      <w:szCs w:val="14"/>
    </w:rPr>
  </w:style>
  <w:style w:type="paragraph" w:customStyle="1" w:styleId="Privacy-bulletlist">
    <w:name w:val="Privacy - bullet list"/>
    <w:basedOn w:val="NoParagraphStyle"/>
    <w:uiPriority w:val="99"/>
    <w:rsid w:val="00E60711"/>
    <w:pPr>
      <w:tabs>
        <w:tab w:val="left" w:pos="0"/>
      </w:tabs>
      <w:suppressAutoHyphens/>
      <w:spacing w:after="57"/>
      <w:ind w:left="170" w:hanging="170"/>
    </w:pPr>
    <w:rPr>
      <w:rFonts w:ascii="HelveticaNeueLT Std Lt" w:hAnsi="HelveticaNeueLT Std Lt" w:cs="HelveticaNeueLT Std Lt"/>
      <w:sz w:val="14"/>
      <w:szCs w:val="14"/>
    </w:rPr>
  </w:style>
  <w:style w:type="paragraph" w:customStyle="1" w:styleId="Bottomleft">
    <w:name w:val="Bottom left"/>
    <w:basedOn w:val="Body"/>
    <w:link w:val="BottomleftChar"/>
    <w:qFormat/>
    <w:rsid w:val="00900B2C"/>
    <w:pPr>
      <w:spacing w:beforeLines="110" w:before="264"/>
    </w:pPr>
  </w:style>
  <w:style w:type="character" w:styleId="Emphasis">
    <w:name w:val="Emphasis"/>
    <w:qFormat/>
    <w:rsid w:val="0069424F"/>
    <w:rPr>
      <w:i/>
      <w:iCs/>
    </w:rPr>
  </w:style>
  <w:style w:type="character" w:customStyle="1" w:styleId="BottomleftChar">
    <w:name w:val="Bottom left Char"/>
    <w:link w:val="Bottomleft"/>
    <w:rsid w:val="0069424F"/>
    <w:rPr>
      <w:rFonts w:ascii="Arial" w:hAnsi="Arial" w:cs="Arial"/>
      <w:color w:val="595959"/>
      <w:sz w:val="18"/>
      <w:szCs w:val="18"/>
      <w:lang w:eastAsia="en-US"/>
    </w:rPr>
  </w:style>
  <w:style w:type="paragraph" w:styleId="ListBullet">
    <w:name w:val="List Bullet"/>
    <w:basedOn w:val="Normal"/>
    <w:rsid w:val="00D37004"/>
    <w:pPr>
      <w:numPr>
        <w:numId w:val="15"/>
      </w:numPr>
      <w:contextualSpacing/>
    </w:pPr>
  </w:style>
  <w:style w:type="paragraph" w:styleId="EndnoteText">
    <w:name w:val="endnote text"/>
    <w:basedOn w:val="Normal"/>
    <w:link w:val="EndnoteTextChar"/>
    <w:rsid w:val="002E2134"/>
    <w:rPr>
      <w:sz w:val="20"/>
      <w:szCs w:val="20"/>
    </w:rPr>
  </w:style>
  <w:style w:type="character" w:customStyle="1" w:styleId="EndnoteTextChar">
    <w:name w:val="Endnote Text Char"/>
    <w:link w:val="EndnoteText"/>
    <w:rsid w:val="002E2134"/>
    <w:rPr>
      <w:rFonts w:ascii="Arial Narrow" w:hAnsi="Arial Narrow"/>
      <w:lang w:eastAsia="en-US"/>
    </w:rPr>
  </w:style>
  <w:style w:type="character" w:styleId="EndnoteReference">
    <w:name w:val="endnote reference"/>
    <w:rsid w:val="002E2134"/>
    <w:rPr>
      <w:vertAlign w:val="superscript"/>
    </w:rPr>
  </w:style>
  <w:style w:type="character" w:styleId="Hyperlink">
    <w:name w:val="Hyperlink"/>
    <w:rsid w:val="0016538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65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ords@qls.com.a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nts\AppData\Local\Temp\QLS_-_PMC_-_Application_to_be_a_provider_of_a_PMC_-_APRIL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1C1B-6DEE-40C7-A1E7-261ED95F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QLS_-_PMC_-_Application_to_be_a_provider_of_a_PMC_-_APRIL2013</Template>
  <TotalTime>3</TotalTime>
  <Pages>5</Pages>
  <Words>970</Words>
  <Characters>4958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QLS - PMC - Application to be a provider of a PMC</vt:lpstr>
    </vt:vector>
  </TitlesOfParts>
  <Company>Queensland Law Society</Company>
  <LinksUpToDate>false</LinksUpToDate>
  <CharactersWithSpaces>5837</CharactersWithSpaces>
  <SharedDoc>false</SharedDoc>
  <HLinks>
    <vt:vector size="6" baseType="variant">
      <vt:variant>
        <vt:i4>2031719</vt:i4>
      </vt:variant>
      <vt:variant>
        <vt:i4>36</vt:i4>
      </vt:variant>
      <vt:variant>
        <vt:i4>0</vt:i4>
      </vt:variant>
      <vt:variant>
        <vt:i4>5</vt:i4>
      </vt:variant>
      <vt:variant>
        <vt:lpwstr>mailto:Records@qls.com.au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QLS - PMC - Application to be a provider of a PMC</dc:title>
  <dc:subject/>
  <dc:creator>Clint Slogrove</dc:creator>
  <cp:keywords/>
  <cp:lastModifiedBy>Renee Worsfold</cp:lastModifiedBy>
  <cp:revision>4</cp:revision>
  <cp:lastPrinted>2015-11-13T05:58:00Z</cp:lastPrinted>
  <dcterms:created xsi:type="dcterms:W3CDTF">2026-07-09T05:25:00Z</dcterms:created>
  <dcterms:modified xsi:type="dcterms:W3CDTF">2026-07-09T07:12:00Z</dcterms:modified>
</cp:coreProperties>
</file>